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12" w:rsidRDefault="00245512" w:rsidP="00245512">
      <w:pPr>
        <w:spacing w:line="240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245512" w:rsidRDefault="00245512" w:rsidP="00245512">
      <w:pPr>
        <w:spacing w:line="240" w:lineRule="auto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"Средняя школа №2 им. А.С. Пушкина"</w:t>
      </w:r>
    </w:p>
    <w:p w:rsidR="00245512" w:rsidRDefault="00245512" w:rsidP="00245512">
      <w:pPr>
        <w:jc w:val="center"/>
        <w:rPr>
          <w:rFonts w:eastAsia="Times New Roman" w:cs="Times New Roman"/>
          <w:sz w:val="28"/>
          <w:szCs w:val="28"/>
        </w:rPr>
      </w:pPr>
    </w:p>
    <w:p w:rsidR="00245512" w:rsidRDefault="00245512" w:rsidP="00245512">
      <w:pPr>
        <w:spacing w:line="240" w:lineRule="auto"/>
        <w:jc w:val="center"/>
        <w:rPr>
          <w:rFonts w:eastAsia="Times New Roman" w:cs="Times New Roman"/>
          <w:sz w:val="24"/>
          <w:szCs w:val="24"/>
        </w:rPr>
      </w:pPr>
    </w:p>
    <w:tbl>
      <w:tblPr>
        <w:tblW w:w="11411" w:type="dxa"/>
        <w:jc w:val="center"/>
        <w:tblLook w:val="04A0" w:firstRow="1" w:lastRow="0" w:firstColumn="1" w:lastColumn="0" w:noHBand="0" w:noVBand="1"/>
      </w:tblPr>
      <w:tblGrid>
        <w:gridCol w:w="3722"/>
        <w:gridCol w:w="3827"/>
        <w:gridCol w:w="3862"/>
      </w:tblGrid>
      <w:tr w:rsidR="00245512" w:rsidTr="00245512">
        <w:trPr>
          <w:jc w:val="center"/>
        </w:trPr>
        <w:tc>
          <w:tcPr>
            <w:tcW w:w="3722" w:type="dxa"/>
          </w:tcPr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Рассмотрено</w:t>
            </w:r>
          </w:p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на заседании школьного методического объединения учителей начальных классов</w:t>
            </w:r>
          </w:p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Протокол от</w:t>
            </w:r>
          </w:p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"__28__" ___08____2022г.</w:t>
            </w:r>
          </w:p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№_01</w:t>
            </w:r>
          </w:p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</w:tcPr>
          <w:p w:rsidR="00245512" w:rsidRDefault="00245512">
            <w:pPr>
              <w:spacing w:line="240" w:lineRule="auto"/>
              <w:ind w:left="318" w:right="317" w:hanging="142"/>
              <w:jc w:val="center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Рекомендовано к утверждению</w:t>
            </w:r>
          </w:p>
          <w:p w:rsidR="00245512" w:rsidRDefault="00245512">
            <w:pPr>
              <w:spacing w:line="240" w:lineRule="auto"/>
              <w:ind w:left="318" w:right="317" w:hanging="142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на заседании методического совета</w:t>
            </w:r>
          </w:p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Протокол от</w:t>
            </w:r>
          </w:p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" </w:t>
            </w:r>
            <w:r>
              <w:rPr>
                <w:rFonts w:eastAsia="Times New Roman" w:cs="Times New Roman"/>
                <w:sz w:val="24"/>
                <w:szCs w:val="24"/>
                <w:u w:val="single"/>
              </w:rPr>
              <w:t>08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" _</w:t>
            </w:r>
            <w:r>
              <w:rPr>
                <w:rFonts w:eastAsia="Times New Roman" w:cs="Times New Roman"/>
                <w:sz w:val="24"/>
                <w:szCs w:val="24"/>
                <w:u w:val="single"/>
              </w:rPr>
              <w:t xml:space="preserve">09  </w:t>
            </w:r>
            <w:r>
              <w:rPr>
                <w:rFonts w:eastAsia="Times New Roman" w:cs="Times New Roman"/>
                <w:sz w:val="24"/>
                <w:szCs w:val="24"/>
              </w:rPr>
              <w:t>2022г.</w:t>
            </w:r>
          </w:p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u w:val="single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№  </w:t>
            </w:r>
            <w:r>
              <w:rPr>
                <w:rFonts w:eastAsia="Times New Roman" w:cs="Times New Roman"/>
                <w:sz w:val="24"/>
                <w:szCs w:val="24"/>
                <w:u w:val="single"/>
              </w:rPr>
              <w:t>01</w:t>
            </w:r>
          </w:p>
          <w:p w:rsidR="00245512" w:rsidRDefault="00245512">
            <w:pPr>
              <w:spacing w:line="240" w:lineRule="auto"/>
              <w:ind w:left="318" w:right="317" w:hanging="142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245512" w:rsidRDefault="00245512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62" w:type="dxa"/>
          </w:tcPr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Утверждено</w:t>
            </w:r>
          </w:p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Приказ  МБОУ СШ №2 </w:t>
            </w:r>
          </w:p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им. А.С. Пушкина</w:t>
            </w:r>
          </w:p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от "_</w:t>
            </w:r>
            <w:r>
              <w:rPr>
                <w:rFonts w:eastAsia="Times New Roman" w:cs="Times New Roman"/>
                <w:sz w:val="24"/>
                <w:szCs w:val="24"/>
                <w:u w:val="single"/>
              </w:rPr>
              <w:t xml:space="preserve">08  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" </w:t>
            </w:r>
            <w:r>
              <w:rPr>
                <w:rFonts w:eastAsia="Times New Roman" w:cs="Times New Roman"/>
                <w:sz w:val="24"/>
                <w:szCs w:val="24"/>
                <w:u w:val="single"/>
              </w:rPr>
              <w:t xml:space="preserve">  09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 2022г.</w:t>
            </w:r>
          </w:p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№_</w:t>
            </w:r>
            <w:r>
              <w:rPr>
                <w:rFonts w:eastAsia="Times New Roman" w:cs="Times New Roman"/>
                <w:sz w:val="24"/>
                <w:szCs w:val="24"/>
                <w:u w:val="single"/>
              </w:rPr>
              <w:t>2290</w:t>
            </w:r>
            <w:r>
              <w:rPr>
                <w:rFonts w:eastAsia="Times New Roman" w:cs="Times New Roman"/>
                <w:sz w:val="24"/>
                <w:szCs w:val="24"/>
              </w:rPr>
              <w:t>_</w:t>
            </w:r>
          </w:p>
          <w:p w:rsidR="00245512" w:rsidRDefault="0024551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5512" w:rsidRDefault="00245512" w:rsidP="00245512">
      <w:pPr>
        <w:jc w:val="center"/>
        <w:rPr>
          <w:rFonts w:eastAsia="Times New Roman" w:cs="Times New Roman"/>
          <w:b/>
          <w:sz w:val="48"/>
          <w:szCs w:val="48"/>
          <w:lang w:eastAsia="en-US"/>
        </w:rPr>
      </w:pPr>
    </w:p>
    <w:p w:rsidR="00245512" w:rsidRDefault="00245512" w:rsidP="00245512">
      <w:pPr>
        <w:jc w:val="center"/>
        <w:rPr>
          <w:rFonts w:eastAsia="Times New Roman" w:cs="Times New Roman"/>
          <w:b/>
          <w:sz w:val="40"/>
          <w:szCs w:val="40"/>
        </w:rPr>
      </w:pPr>
    </w:p>
    <w:p w:rsidR="00245512" w:rsidRDefault="00245512" w:rsidP="00245512">
      <w:pPr>
        <w:jc w:val="center"/>
        <w:rPr>
          <w:rFonts w:eastAsia="Times New Roman" w:cs="Times New Roman"/>
          <w:b/>
          <w:sz w:val="40"/>
          <w:szCs w:val="40"/>
        </w:rPr>
      </w:pPr>
    </w:p>
    <w:p w:rsidR="00245512" w:rsidRDefault="00245512" w:rsidP="00245512">
      <w:pPr>
        <w:jc w:val="center"/>
        <w:rPr>
          <w:rFonts w:eastAsia="Times New Roman" w:cs="Times New Roman"/>
          <w:b/>
          <w:sz w:val="32"/>
          <w:szCs w:val="32"/>
        </w:rPr>
      </w:pPr>
      <w:r>
        <w:rPr>
          <w:rFonts w:eastAsia="Times New Roman" w:cs="Times New Roman"/>
          <w:b/>
          <w:sz w:val="32"/>
          <w:szCs w:val="32"/>
        </w:rPr>
        <w:t>РАБОЧАЯ ПРОГРАММА</w:t>
      </w:r>
    </w:p>
    <w:p w:rsidR="00245512" w:rsidRDefault="00245512" w:rsidP="00245512">
      <w:pPr>
        <w:jc w:val="center"/>
        <w:rPr>
          <w:rFonts w:eastAsia="Times New Roman" w:cs="Times New Roman"/>
          <w:sz w:val="32"/>
          <w:szCs w:val="32"/>
        </w:rPr>
      </w:pPr>
    </w:p>
    <w:p w:rsidR="00245512" w:rsidRDefault="00245512" w:rsidP="00245512">
      <w:pPr>
        <w:jc w:val="center"/>
        <w:rPr>
          <w:rFonts w:eastAsia="Times New Roman" w:cs="Times New Roman"/>
          <w:i/>
        </w:rPr>
      </w:pPr>
      <w:r>
        <w:rPr>
          <w:rFonts w:eastAsia="Times New Roman" w:cs="Times New Roman"/>
          <w:sz w:val="24"/>
          <w:szCs w:val="24"/>
        </w:rPr>
        <w:t>Предмет:</w:t>
      </w:r>
      <w:r>
        <w:rPr>
          <w:rFonts w:eastAsia="Times New Roman" w:cs="Times New Roman"/>
        </w:rPr>
        <w:t xml:space="preserve"> </w:t>
      </w:r>
      <w:r>
        <w:rPr>
          <w:rFonts w:cs="Times New Roman"/>
          <w:b/>
          <w:i/>
          <w:sz w:val="32"/>
          <w:szCs w:val="32"/>
        </w:rPr>
        <w:t>окружающий мир</w:t>
      </w:r>
    </w:p>
    <w:p w:rsidR="00245512" w:rsidRDefault="00245512" w:rsidP="00245512">
      <w:pPr>
        <w:jc w:val="center"/>
        <w:rPr>
          <w:rFonts w:eastAsia="Times New Roman" w:cs="Times New Roman"/>
        </w:rPr>
      </w:pPr>
    </w:p>
    <w:p w:rsidR="00245512" w:rsidRDefault="00245512" w:rsidP="00245512">
      <w:pPr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Класс </w:t>
      </w:r>
      <w:r w:rsidR="00E41516">
        <w:rPr>
          <w:rFonts w:cs="Times New Roman"/>
          <w:b/>
          <w:sz w:val="24"/>
          <w:szCs w:val="24"/>
          <w:u w:val="single"/>
        </w:rPr>
        <w:t>1-4</w:t>
      </w:r>
    </w:p>
    <w:p w:rsidR="00245512" w:rsidRDefault="00245512" w:rsidP="00245512">
      <w:pPr>
        <w:jc w:val="center"/>
        <w:rPr>
          <w:rFonts w:eastAsia="Times New Roman" w:cs="Times New Roman"/>
          <w:sz w:val="24"/>
          <w:szCs w:val="24"/>
        </w:rPr>
      </w:pPr>
    </w:p>
    <w:p w:rsidR="00245512" w:rsidRDefault="00245512" w:rsidP="00245512">
      <w:pPr>
        <w:jc w:val="center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Количество часов на изучение программы  </w:t>
      </w:r>
      <w:r>
        <w:rPr>
          <w:rFonts w:cs="Times New Roman"/>
          <w:b/>
          <w:sz w:val="24"/>
          <w:szCs w:val="24"/>
          <w:u w:val="single"/>
        </w:rPr>
        <w:t>34</w:t>
      </w:r>
    </w:p>
    <w:p w:rsidR="00245512" w:rsidRDefault="00245512" w:rsidP="00245512">
      <w:pPr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Количество часов в неделю </w:t>
      </w:r>
      <w:r>
        <w:rPr>
          <w:rFonts w:cs="Times New Roman"/>
          <w:b/>
          <w:sz w:val="24"/>
          <w:szCs w:val="24"/>
          <w:u w:val="single"/>
        </w:rPr>
        <w:t>2</w:t>
      </w:r>
    </w:p>
    <w:p w:rsidR="00245512" w:rsidRDefault="00245512" w:rsidP="00245512">
      <w:pPr>
        <w:rPr>
          <w:rFonts w:eastAsia="Times New Roman" w:cs="Times New Roman"/>
          <w:sz w:val="28"/>
          <w:szCs w:val="28"/>
        </w:rPr>
      </w:pPr>
    </w:p>
    <w:p w:rsidR="00245512" w:rsidRDefault="00245512" w:rsidP="00245512">
      <w:pPr>
        <w:spacing w:line="240" w:lineRule="auto"/>
        <w:jc w:val="right"/>
        <w:rPr>
          <w:rFonts w:cs="Times New Roman"/>
          <w:sz w:val="28"/>
          <w:szCs w:val="28"/>
        </w:rPr>
      </w:pPr>
    </w:p>
    <w:p w:rsidR="00245512" w:rsidRDefault="00245512" w:rsidP="00245512">
      <w:pPr>
        <w:spacing w:line="240" w:lineRule="auto"/>
        <w:jc w:val="right"/>
        <w:rPr>
          <w:rFonts w:eastAsiaTheme="minorHAnsi" w:cs="Times New Roman"/>
          <w:sz w:val="28"/>
          <w:szCs w:val="28"/>
        </w:rPr>
      </w:pPr>
    </w:p>
    <w:p w:rsidR="00245512" w:rsidRDefault="00245512" w:rsidP="00245512">
      <w:pPr>
        <w:spacing w:line="240" w:lineRule="auto"/>
        <w:jc w:val="right"/>
        <w:rPr>
          <w:rFonts w:cs="Times New Roman"/>
          <w:sz w:val="28"/>
          <w:szCs w:val="28"/>
        </w:rPr>
      </w:pPr>
    </w:p>
    <w:p w:rsidR="00E429BD" w:rsidRDefault="00E429BD" w:rsidP="00E429BD">
      <w:pPr>
        <w:spacing w:line="240" w:lineRule="auto"/>
        <w:jc w:val="right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Составители:</w:t>
      </w:r>
    </w:p>
    <w:p w:rsidR="00E429BD" w:rsidRDefault="00E429BD" w:rsidP="00E429BD">
      <w:pPr>
        <w:spacing w:line="240" w:lineRule="auto"/>
        <w:jc w:val="right"/>
        <w:rPr>
          <w:rFonts w:eastAsia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учителя начальных классов</w:t>
      </w:r>
    </w:p>
    <w:p w:rsidR="00E429BD" w:rsidRDefault="00E429BD" w:rsidP="00E429BD">
      <w:pPr>
        <w:spacing w:line="240" w:lineRule="auto"/>
        <w:ind w:left="4962"/>
        <w:jc w:val="right"/>
        <w:rPr>
          <w:rFonts w:eastAsiaTheme="minorHAnsi"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Алиева Е.Е., Рыжкова О.А., Тихонова Н.Б., Мурашова С.В., Зубкова Т.В.,  </w:t>
      </w:r>
      <w:proofErr w:type="spellStart"/>
      <w:r>
        <w:rPr>
          <w:rFonts w:cs="Times New Roman"/>
          <w:i/>
          <w:sz w:val="28"/>
          <w:szCs w:val="28"/>
        </w:rPr>
        <w:t>Биткина</w:t>
      </w:r>
      <w:proofErr w:type="spellEnd"/>
      <w:r>
        <w:rPr>
          <w:rFonts w:cs="Times New Roman"/>
          <w:i/>
          <w:sz w:val="28"/>
          <w:szCs w:val="28"/>
        </w:rPr>
        <w:t xml:space="preserve"> Е.Д., </w:t>
      </w:r>
      <w:proofErr w:type="spellStart"/>
      <w:r>
        <w:rPr>
          <w:rFonts w:cs="Times New Roman"/>
          <w:i/>
          <w:sz w:val="28"/>
          <w:szCs w:val="28"/>
        </w:rPr>
        <w:t>Антилофьева</w:t>
      </w:r>
      <w:proofErr w:type="spellEnd"/>
      <w:r>
        <w:rPr>
          <w:rFonts w:cs="Times New Roman"/>
          <w:i/>
          <w:sz w:val="28"/>
          <w:szCs w:val="28"/>
        </w:rPr>
        <w:t xml:space="preserve"> Е.С., Сахарова Е.Д., Скрябина Е.В, </w:t>
      </w:r>
      <w:proofErr w:type="spellStart"/>
      <w:r>
        <w:rPr>
          <w:rFonts w:cs="Times New Roman"/>
          <w:i/>
          <w:sz w:val="28"/>
          <w:szCs w:val="28"/>
        </w:rPr>
        <w:t>Пундикова</w:t>
      </w:r>
      <w:proofErr w:type="spellEnd"/>
      <w:r>
        <w:rPr>
          <w:rFonts w:cs="Times New Roman"/>
          <w:i/>
          <w:sz w:val="28"/>
          <w:szCs w:val="28"/>
        </w:rPr>
        <w:t xml:space="preserve"> Н.В., </w:t>
      </w:r>
      <w:proofErr w:type="spellStart"/>
      <w:r>
        <w:rPr>
          <w:rFonts w:cs="Times New Roman"/>
          <w:i/>
          <w:sz w:val="28"/>
          <w:szCs w:val="28"/>
        </w:rPr>
        <w:t>Делавина</w:t>
      </w:r>
      <w:proofErr w:type="spellEnd"/>
      <w:r>
        <w:rPr>
          <w:rFonts w:cs="Times New Roman"/>
          <w:i/>
          <w:sz w:val="28"/>
          <w:szCs w:val="28"/>
        </w:rPr>
        <w:t xml:space="preserve"> О.В., Флегонтова Е.В.,  </w:t>
      </w:r>
      <w:proofErr w:type="spellStart"/>
      <w:r>
        <w:rPr>
          <w:rFonts w:cs="Times New Roman"/>
          <w:i/>
          <w:sz w:val="28"/>
          <w:szCs w:val="28"/>
        </w:rPr>
        <w:t>Башук</w:t>
      </w:r>
      <w:proofErr w:type="spellEnd"/>
      <w:r>
        <w:rPr>
          <w:rFonts w:cs="Times New Roman"/>
          <w:i/>
          <w:sz w:val="28"/>
          <w:szCs w:val="28"/>
        </w:rPr>
        <w:t xml:space="preserve"> Т.И.</w:t>
      </w:r>
    </w:p>
    <w:p w:rsidR="00245512" w:rsidRDefault="00245512" w:rsidP="00245512">
      <w:pPr>
        <w:rPr>
          <w:rFonts w:eastAsia="Times New Roman" w:cs="Times New Roman"/>
          <w:sz w:val="28"/>
          <w:szCs w:val="28"/>
        </w:rPr>
      </w:pPr>
    </w:p>
    <w:p w:rsidR="00245512" w:rsidRDefault="00245512" w:rsidP="00245512">
      <w:pPr>
        <w:rPr>
          <w:rFonts w:eastAsia="Times New Roman" w:cs="Times New Roman"/>
          <w:sz w:val="28"/>
          <w:szCs w:val="28"/>
        </w:rPr>
      </w:pPr>
    </w:p>
    <w:p w:rsidR="00245512" w:rsidRDefault="00245512" w:rsidP="00245512">
      <w:pPr>
        <w:rPr>
          <w:rFonts w:eastAsia="Times New Roman" w:cs="Times New Roman"/>
          <w:sz w:val="28"/>
          <w:szCs w:val="28"/>
        </w:rPr>
      </w:pPr>
    </w:p>
    <w:p w:rsidR="00E429BD" w:rsidRDefault="00E429BD" w:rsidP="00245512">
      <w:pPr>
        <w:rPr>
          <w:rFonts w:eastAsia="Times New Roman" w:cs="Times New Roman"/>
          <w:sz w:val="28"/>
          <w:szCs w:val="28"/>
        </w:rPr>
      </w:pPr>
    </w:p>
    <w:p w:rsidR="00E429BD" w:rsidRDefault="00E429BD" w:rsidP="00245512">
      <w:pPr>
        <w:rPr>
          <w:rFonts w:eastAsia="Times New Roman" w:cs="Times New Roman"/>
          <w:sz w:val="28"/>
          <w:szCs w:val="28"/>
        </w:rPr>
      </w:pPr>
    </w:p>
    <w:p w:rsidR="00E429BD" w:rsidRDefault="00E429BD" w:rsidP="00245512">
      <w:pPr>
        <w:rPr>
          <w:rFonts w:eastAsia="Times New Roman" w:cs="Times New Roman"/>
          <w:sz w:val="28"/>
          <w:szCs w:val="28"/>
        </w:rPr>
      </w:pPr>
    </w:p>
    <w:p w:rsidR="00E429BD" w:rsidRDefault="00E429BD" w:rsidP="00245512">
      <w:pPr>
        <w:rPr>
          <w:rFonts w:eastAsia="Times New Roman" w:cs="Times New Roman"/>
          <w:sz w:val="28"/>
          <w:szCs w:val="28"/>
        </w:rPr>
      </w:pPr>
    </w:p>
    <w:p w:rsidR="00E429BD" w:rsidRDefault="00E429BD" w:rsidP="00245512">
      <w:pPr>
        <w:rPr>
          <w:rFonts w:eastAsia="Times New Roman" w:cs="Times New Roman"/>
          <w:sz w:val="28"/>
          <w:szCs w:val="28"/>
        </w:rPr>
      </w:pPr>
      <w:bookmarkStart w:id="0" w:name="_GoBack"/>
      <w:bookmarkEnd w:id="0"/>
    </w:p>
    <w:p w:rsidR="00245512" w:rsidRDefault="00245512" w:rsidP="00245512">
      <w:pPr>
        <w:rPr>
          <w:rFonts w:eastAsia="Times New Roman" w:cs="Times New Roman"/>
          <w:sz w:val="28"/>
          <w:szCs w:val="28"/>
        </w:rPr>
      </w:pPr>
    </w:p>
    <w:p w:rsidR="00245512" w:rsidRDefault="00245512" w:rsidP="00245512">
      <w:pPr>
        <w:rPr>
          <w:rFonts w:eastAsia="Times New Roman" w:cs="Times New Roman"/>
          <w:sz w:val="28"/>
          <w:szCs w:val="28"/>
        </w:rPr>
      </w:pPr>
    </w:p>
    <w:p w:rsidR="00245512" w:rsidRDefault="00245512" w:rsidP="00245512">
      <w:pPr>
        <w:spacing w:line="240" w:lineRule="auto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г.Арзамас </w:t>
      </w:r>
    </w:p>
    <w:p w:rsidR="00245512" w:rsidRDefault="00245512" w:rsidP="00245512">
      <w:pPr>
        <w:spacing w:line="240" w:lineRule="auto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2022г.</w:t>
      </w:r>
    </w:p>
    <w:p w:rsidR="00383EC1" w:rsidRDefault="00383EC1" w:rsidP="00383EC1">
      <w:pPr>
        <w:pStyle w:val="h1"/>
      </w:pPr>
      <w:r>
        <w:lastRenderedPageBreak/>
        <w:t>ОКРУЖАЮЩИЙ МИР</w:t>
      </w:r>
    </w:p>
    <w:p w:rsidR="00383EC1" w:rsidRDefault="00383EC1" w:rsidP="00383EC1">
      <w:pPr>
        <w:pStyle w:val="body"/>
      </w:pPr>
      <w: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383EC1" w:rsidRDefault="00383EC1" w:rsidP="00383EC1">
      <w:pPr>
        <w:pStyle w:val="body"/>
      </w:pPr>
      <w: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383EC1" w:rsidRDefault="00383EC1" w:rsidP="00383EC1">
      <w:pPr>
        <w:pStyle w:val="body"/>
      </w:pPr>
      <w:r>
        <w:t xml:space="preserve">Содержание обучения раскрывает содержательные линии для обязательного изучения в каждом классе начальной школы. Содержание обучения в каждом классе завершатся перечнем универсальных учебных действий — познавательных, </w:t>
      </w:r>
      <w:r>
        <w:br/>
        <w:t xml:space="preserve">коммуникативных и регулятивных, которые возможно формировать средствами учебного предмета «Окружающий мир» с учётом возрастных особенностей младших школьников. В первом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>
        <w:t>саморегуляция</w:t>
      </w:r>
      <w:proofErr w:type="spellEnd"/>
      <w: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 — «Совместная деятельность».</w:t>
      </w:r>
    </w:p>
    <w:p w:rsidR="00383EC1" w:rsidRDefault="00383EC1" w:rsidP="00383EC1">
      <w:pPr>
        <w:pStyle w:val="body"/>
      </w:pPr>
      <w:r>
        <w:t xml:space="preserve">Планируемые результаты включают личностные, </w:t>
      </w:r>
      <w:proofErr w:type="spellStart"/>
      <w:r>
        <w:t>метапредметные</w:t>
      </w:r>
      <w:proofErr w:type="spellEnd"/>
      <w: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383EC1" w:rsidRDefault="00383EC1" w:rsidP="00383EC1">
      <w:pPr>
        <w:pStyle w:val="body"/>
      </w:pPr>
      <w:r>
        <w:t>В Тематическом планировании описывается программное содержание по всем разделам содержания обучения каждого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</w:t>
      </w:r>
    </w:p>
    <w:p w:rsidR="00383EC1" w:rsidRDefault="00383EC1" w:rsidP="00383EC1">
      <w:pPr>
        <w:pStyle w:val="body"/>
      </w:pPr>
      <w:r>
        <w:t>Представлены также способы организации дифференцированного обучения.</w:t>
      </w:r>
    </w:p>
    <w:p w:rsidR="00383EC1" w:rsidRDefault="00383EC1" w:rsidP="00383EC1">
      <w:pPr>
        <w:pStyle w:val="h1"/>
      </w:pPr>
      <w:r>
        <w:lastRenderedPageBreak/>
        <w:t>ПОЯСНИТЕЛЬНАЯ ЗАПИСКА</w:t>
      </w:r>
    </w:p>
    <w:p w:rsidR="00383EC1" w:rsidRDefault="00383EC1" w:rsidP="00383EC1">
      <w:pPr>
        <w:pStyle w:val="body"/>
        <w:rPr>
          <w:spacing w:val="2"/>
        </w:rPr>
      </w:pPr>
      <w:r>
        <w:rPr>
          <w:spacing w:val="2"/>
        </w:rPr>
        <w:t>Рабочая 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программы воспитания, а также с учётом историко-культурного стандарта.</w:t>
      </w:r>
    </w:p>
    <w:p w:rsidR="00383EC1" w:rsidRDefault="00383EC1" w:rsidP="00383EC1">
      <w:pPr>
        <w:pStyle w:val="body"/>
      </w:pPr>
      <w: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383EC1" w:rsidRDefault="005220CA" w:rsidP="00383EC1">
      <w:r>
        <w:t xml:space="preserve">- </w:t>
      </w:r>
      <w:r w:rsidR="00383EC1">
        <w:t xml:space="preserve">формирование целостного взгляда на мир, осознание места в 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данного учебного предмета; </w:t>
      </w:r>
    </w:p>
    <w:p w:rsidR="00383EC1" w:rsidRDefault="005220CA" w:rsidP="00383EC1">
      <w:r>
        <w:t xml:space="preserve">- </w:t>
      </w:r>
      <w:r w:rsidR="00383EC1">
        <w:t>развитие умений и навыков применять полученные знания в реальной учебной и жизненной практике, связанной как с поисково-исследовательской деятельностью (наблюдения, опыты, трудовая деятельность), так и с творческим использованием приобретённых знаний в речевой, изобразительной, художественной деятельности;</w:t>
      </w:r>
    </w:p>
    <w:p w:rsidR="00383EC1" w:rsidRDefault="005220CA" w:rsidP="00383EC1">
      <w:r>
        <w:t xml:space="preserve">- </w:t>
      </w:r>
      <w:r w:rsidR="00383EC1">
        <w:t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</w:r>
    </w:p>
    <w:p w:rsidR="00383EC1" w:rsidRDefault="005220CA" w:rsidP="00383EC1">
      <w:r>
        <w:t xml:space="preserve">- </w:t>
      </w:r>
      <w:r w:rsidR="00383EC1">
        <w:t>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383EC1" w:rsidRDefault="00383EC1" w:rsidP="00383EC1">
      <w:pPr>
        <w:pStyle w:val="body"/>
      </w:pPr>
      <w: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Отбор содержания курса «Окружающий мир» осуществлён на основе следующих ведущих идей: </w:t>
      </w:r>
    </w:p>
    <w:p w:rsidR="00383EC1" w:rsidRDefault="005220CA" w:rsidP="00383EC1">
      <w:r>
        <w:t xml:space="preserve">- </w:t>
      </w:r>
      <w:r w:rsidR="00383EC1">
        <w:t>раскрытие роли человека в природе и обществе;</w:t>
      </w:r>
    </w:p>
    <w:p w:rsidR="00383EC1" w:rsidRDefault="005220CA" w:rsidP="00383EC1">
      <w:r>
        <w:t xml:space="preserve">- </w:t>
      </w:r>
      <w:r w:rsidR="00383EC1">
        <w:t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</w:t>
      </w:r>
    </w:p>
    <w:p w:rsidR="00383EC1" w:rsidRDefault="00383EC1" w:rsidP="00383EC1">
      <w:pPr>
        <w:pStyle w:val="body"/>
      </w:pPr>
      <w:r>
        <w:t>Общее число часов, отведённых на изучение курса «Окружающий мир», — 270 ч (два часа в неделю в каждом классе): 1 класс — 66 ч, 2 класс — 68 ч, 3 класс — 68 ч, 4 класс — 68 ч.</w:t>
      </w:r>
    </w:p>
    <w:p w:rsidR="00383EC1" w:rsidRDefault="00383EC1" w:rsidP="00383EC1">
      <w:pPr>
        <w:pStyle w:val="h1"/>
      </w:pPr>
      <w:r>
        <w:lastRenderedPageBreak/>
        <w:t xml:space="preserve">СОДЕРЖАНИЕ УЧЕБНОГО ПРЕДМЕТА </w:t>
      </w:r>
      <w:r>
        <w:br/>
        <w:t>«ОКРУЖАЮЩИЙ МИР»</w:t>
      </w:r>
    </w:p>
    <w:p w:rsidR="00383EC1" w:rsidRDefault="00383EC1" w:rsidP="00383EC1">
      <w:pPr>
        <w:pStyle w:val="h2-first"/>
      </w:pPr>
      <w:r>
        <w:t xml:space="preserve">1 класс (66 </w:t>
      </w:r>
      <w:r>
        <w:rPr>
          <w:caps w:val="0"/>
        </w:rPr>
        <w:t>ч</w:t>
      </w:r>
      <w:r>
        <w:t>)</w:t>
      </w:r>
    </w:p>
    <w:p w:rsidR="00383EC1" w:rsidRDefault="00383EC1" w:rsidP="00383EC1">
      <w:pPr>
        <w:pStyle w:val="body"/>
      </w:pPr>
      <w:r>
        <w:rPr>
          <w:rStyle w:val="Italic"/>
        </w:rPr>
        <w:t>Человек и общество</w:t>
      </w:r>
    </w:p>
    <w:p w:rsidR="00383EC1" w:rsidRDefault="00383EC1" w:rsidP="00383EC1">
      <w:pPr>
        <w:pStyle w:val="body"/>
      </w:pPr>
      <w: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 —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383EC1" w:rsidRDefault="00383EC1" w:rsidP="00383EC1">
      <w:pPr>
        <w:pStyle w:val="body"/>
        <w:rPr>
          <w:spacing w:val="3"/>
        </w:rPr>
      </w:pPr>
      <w:r>
        <w:rPr>
          <w:spacing w:val="3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383EC1" w:rsidRDefault="00383EC1" w:rsidP="00383EC1">
      <w:pPr>
        <w:pStyle w:val="body"/>
      </w:pPr>
      <w:r>
        <w:t>Россия — наша Родина. Москва 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мира. Правила поведения в социуме.</w:t>
      </w:r>
    </w:p>
    <w:p w:rsidR="00383EC1" w:rsidRDefault="00383EC1" w:rsidP="00383EC1">
      <w:pPr>
        <w:pStyle w:val="body"/>
      </w:pPr>
      <w:r>
        <w:rPr>
          <w:rStyle w:val="Italic"/>
        </w:rPr>
        <w:t>Человек и природа</w:t>
      </w:r>
    </w:p>
    <w:p w:rsidR="00383EC1" w:rsidRDefault="00383EC1" w:rsidP="00383EC1">
      <w:pPr>
        <w:pStyle w:val="body"/>
      </w:pPr>
      <w:r>
        <w:t xml:space="preserve">Природа 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Взаимосвязи между человеком и природой. Правила нравственного и безопасного поведения в природе. </w:t>
      </w:r>
    </w:p>
    <w:p w:rsidR="00383EC1" w:rsidRDefault="00383EC1" w:rsidP="00383EC1">
      <w:pPr>
        <w:pStyle w:val="body"/>
      </w:pPr>
      <w: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383EC1" w:rsidRDefault="00383EC1" w:rsidP="00383EC1">
      <w:pPr>
        <w:pStyle w:val="body"/>
      </w:pPr>
      <w:r>
        <w:t>Мир животных.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383EC1" w:rsidRDefault="00383EC1" w:rsidP="00383EC1">
      <w:pPr>
        <w:pStyle w:val="body"/>
      </w:pPr>
      <w:r>
        <w:rPr>
          <w:rStyle w:val="Italic"/>
        </w:rPr>
        <w:t>Правила безопасной жизнедеятельности</w:t>
      </w:r>
    </w:p>
    <w:p w:rsidR="00383EC1" w:rsidRDefault="00383EC1" w:rsidP="00383EC1">
      <w:pPr>
        <w:pStyle w:val="body"/>
      </w:pPr>
      <w:r>
        <w:t>Понимание необходимости соблюдения режима дня, правил здорового питания и личной гигиены. Правила безопасности в быту: пользование бытовыми электроприборами, газовыми плитами.</w:t>
      </w:r>
    </w:p>
    <w:p w:rsidR="00383EC1" w:rsidRDefault="00383EC1" w:rsidP="00383EC1">
      <w:pPr>
        <w:pStyle w:val="body"/>
      </w:pPr>
      <w:r>
        <w:t xml:space="preserve">Дорога от дома до школы. Правила безопасного поведения пешехода (дорожные знаки, дорожная разметка, дорожные сигналы). </w:t>
      </w:r>
    </w:p>
    <w:p w:rsidR="00383EC1" w:rsidRDefault="00383EC1" w:rsidP="00383EC1">
      <w:pPr>
        <w:pStyle w:val="body"/>
      </w:pPr>
      <w:r>
        <w:t>Безопасность в сети Интернет (электронный дневник и электронные ресурсы школы) в условиях контролируемого доступа в Интернет.</w:t>
      </w:r>
    </w:p>
    <w:p w:rsidR="00383EC1" w:rsidRDefault="00383EC1" w:rsidP="00383EC1">
      <w:pPr>
        <w:pStyle w:val="h3"/>
      </w:pPr>
      <w:r>
        <w:t xml:space="preserve">Универсальные учебные действия </w:t>
      </w:r>
      <w:r>
        <w:br/>
        <w:t xml:space="preserve">(пропедевтический уровень) </w:t>
      </w:r>
    </w:p>
    <w:p w:rsidR="00383EC1" w:rsidRDefault="00383EC1" w:rsidP="00383EC1">
      <w:pPr>
        <w:pStyle w:val="body"/>
      </w:pPr>
      <w:r>
        <w:rPr>
          <w:rStyle w:val="Italic"/>
        </w:rPr>
        <w:t>Познавательные универсальные учебные действия:</w:t>
      </w:r>
    </w:p>
    <w:p w:rsidR="00383EC1" w:rsidRDefault="00383EC1" w:rsidP="00383EC1">
      <w:pPr>
        <w:pStyle w:val="list-bullet"/>
      </w:pPr>
      <w: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383EC1" w:rsidRDefault="00383EC1" w:rsidP="00383EC1">
      <w:pPr>
        <w:pStyle w:val="list-bullet"/>
      </w:pPr>
      <w: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383EC1" w:rsidRDefault="00383EC1" w:rsidP="00383EC1">
      <w:pPr>
        <w:pStyle w:val="list-bullet"/>
      </w:pPr>
      <w:r>
        <w:t>приводить примеры лиственных и хвойных растений, сравнивать их, устанавливать различия во внешнем виде.</w:t>
      </w:r>
    </w:p>
    <w:p w:rsidR="00383EC1" w:rsidRDefault="00383EC1" w:rsidP="00383EC1">
      <w:pPr>
        <w:pStyle w:val="list-bullet"/>
        <w:rPr>
          <w:rStyle w:val="Italic"/>
        </w:rPr>
      </w:pPr>
      <w:r>
        <w:rPr>
          <w:rStyle w:val="Italic"/>
        </w:rPr>
        <w:t>Работа с информацией:</w:t>
      </w:r>
    </w:p>
    <w:p w:rsidR="00383EC1" w:rsidRDefault="00383EC1" w:rsidP="00383EC1">
      <w:pPr>
        <w:pStyle w:val="list-bullet"/>
      </w:pPr>
      <w:r>
        <w:t>понимать, что информация может быть представлена в разной форме — текста, иллюстраций, видео, таблицы;</w:t>
      </w:r>
    </w:p>
    <w:p w:rsidR="00383EC1" w:rsidRDefault="00383EC1" w:rsidP="00383EC1">
      <w:pPr>
        <w:pStyle w:val="list-bullet"/>
      </w:pPr>
      <w:r>
        <w:t>соотносить иллюстрацию явления (объекта, предмета) с его названием.</w:t>
      </w:r>
    </w:p>
    <w:p w:rsidR="00383EC1" w:rsidRDefault="00383EC1" w:rsidP="00383EC1">
      <w:pPr>
        <w:pStyle w:val="list-bullet"/>
        <w:rPr>
          <w:rStyle w:val="Italic"/>
        </w:rPr>
      </w:pPr>
      <w:r>
        <w:rPr>
          <w:rStyle w:val="Italic"/>
        </w:rPr>
        <w:t xml:space="preserve">Коммуникативные универсальные учебные действия: </w:t>
      </w:r>
    </w:p>
    <w:p w:rsidR="00383EC1" w:rsidRDefault="00383EC1" w:rsidP="00383EC1">
      <w:pPr>
        <w:pStyle w:val="list-bullet"/>
      </w:pPr>
      <w: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383EC1" w:rsidRDefault="00383EC1" w:rsidP="00383EC1">
      <w:pPr>
        <w:pStyle w:val="list-bullet"/>
      </w:pPr>
      <w:r>
        <w:t>воспроизводить названия своего населенного пункта, название страны, её столицы; воспроизводить наизусть слова гимна России;</w:t>
      </w:r>
    </w:p>
    <w:p w:rsidR="00383EC1" w:rsidRDefault="00383EC1" w:rsidP="00383EC1">
      <w:pPr>
        <w:pStyle w:val="list-bullet"/>
      </w:pPr>
      <w:r>
        <w:t>соотносить предметы декоративно-прикладного искусства с принадлежностью народу РФ, описывать предмет по предложенному плану;</w:t>
      </w:r>
    </w:p>
    <w:p w:rsidR="00383EC1" w:rsidRDefault="00383EC1" w:rsidP="00383EC1">
      <w:pPr>
        <w:pStyle w:val="list-bullet"/>
      </w:pPr>
      <w:r>
        <w:lastRenderedPageBreak/>
        <w:t>описывать по предложенному плану время года, передавать в рассказе своё отношение к природным явлениям;</w:t>
      </w:r>
    </w:p>
    <w:p w:rsidR="00383EC1" w:rsidRDefault="00383EC1" w:rsidP="00383EC1">
      <w:pPr>
        <w:pStyle w:val="list-bullet"/>
      </w:pPr>
      <w:r>
        <w:t>сравнивать домашних и диких животных, объяснять, чем они различаются.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Регулятивные универсальные учебные действия:</w:t>
      </w:r>
    </w:p>
    <w:p w:rsidR="00383EC1" w:rsidRDefault="00383EC1" w:rsidP="00383EC1">
      <w:pPr>
        <w:pStyle w:val="list-bullet"/>
      </w:pPr>
      <w: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383EC1" w:rsidRDefault="00383EC1" w:rsidP="00383EC1">
      <w:pPr>
        <w:pStyle w:val="list-bullet"/>
      </w:pPr>
      <w:r>
        <w:t>оценивать выполнение правил безопасного поведения на дорогах и улицах другими детьми, выполнять самооценку;</w:t>
      </w:r>
    </w:p>
    <w:p w:rsidR="00383EC1" w:rsidRDefault="00383EC1" w:rsidP="00383EC1">
      <w:pPr>
        <w:pStyle w:val="list-bullet"/>
      </w:pPr>
      <w: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Совместная деятельность:</w:t>
      </w:r>
    </w:p>
    <w:p w:rsidR="00383EC1" w:rsidRDefault="00383EC1" w:rsidP="00383EC1">
      <w:pPr>
        <w:pStyle w:val="list-bullet"/>
      </w:pPr>
      <w: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383EC1" w:rsidRDefault="00383EC1" w:rsidP="00383EC1">
      <w:pPr>
        <w:pStyle w:val="h2"/>
      </w:pPr>
      <w:r>
        <w:t xml:space="preserve">2 класс (68 </w:t>
      </w:r>
      <w:r>
        <w:rPr>
          <w:caps w:val="0"/>
        </w:rPr>
        <w:t>ч</w:t>
      </w:r>
      <w:r>
        <w:t>)</w:t>
      </w:r>
    </w:p>
    <w:p w:rsidR="00383EC1" w:rsidRDefault="00383EC1" w:rsidP="00383EC1">
      <w:pPr>
        <w:pStyle w:val="body"/>
      </w:pPr>
      <w:r>
        <w:rPr>
          <w:rStyle w:val="Italic"/>
        </w:rPr>
        <w:t>Человек и общество</w:t>
      </w:r>
    </w:p>
    <w:p w:rsidR="00383EC1" w:rsidRDefault="00383EC1" w:rsidP="00383EC1">
      <w:pPr>
        <w:pStyle w:val="body"/>
        <w:rPr>
          <w:spacing w:val="1"/>
        </w:rPr>
      </w:pPr>
      <w:r>
        <w:rPr>
          <w:spacing w:val="1"/>
        </w:rPr>
        <w:t>Наша Родина — Россия, Российская Федерация. Россия и её столица на карте. Государственные символы России. Москва — столица России. Святыни Москвы — святыни России: Кремль, Красная площадь, Большой театр и др. Характеристика отдельных исторических событий, связанных с Москвой (основание Москвы, строительство Кремля и др.). Герб Москвы. Расположение Москвы на карте. Города России. Россия 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383EC1" w:rsidRDefault="00383EC1" w:rsidP="00383EC1">
      <w:pPr>
        <w:pStyle w:val="body"/>
      </w:pPr>
      <w:r>
        <w:t xml:space="preserve">Семья. Семейные ценности и традиции. Родословная. Составление схемы родословного древа, истории семьи. </w:t>
      </w:r>
    </w:p>
    <w:p w:rsidR="00383EC1" w:rsidRDefault="00383EC1" w:rsidP="00383EC1">
      <w:pPr>
        <w:pStyle w:val="body"/>
      </w:pPr>
      <w:r>
        <w:t>Правила культурного поведения в общественных местах. Доброта, справедливость, честность, уважение к чужому мнению и особенностям других людей — главные правила взаимоотношений членов общества.</w:t>
      </w:r>
    </w:p>
    <w:p w:rsidR="00383EC1" w:rsidRDefault="00383EC1" w:rsidP="00383EC1">
      <w:pPr>
        <w:pStyle w:val="body"/>
      </w:pPr>
      <w:r>
        <w:rPr>
          <w:rStyle w:val="Italic"/>
        </w:rPr>
        <w:t>Человек и природа</w:t>
      </w:r>
    </w:p>
    <w:p w:rsidR="00383EC1" w:rsidRDefault="00383EC1" w:rsidP="00383EC1">
      <w:pPr>
        <w:pStyle w:val="body"/>
        <w:rPr>
          <w:spacing w:val="1"/>
        </w:rPr>
      </w:pPr>
      <w:r>
        <w:rPr>
          <w:spacing w:val="1"/>
        </w:rPr>
        <w:t xml:space="preserve">Методы познания природы: наблюдения, опыты, измерения. 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 </w:t>
      </w:r>
    </w:p>
    <w:p w:rsidR="00383EC1" w:rsidRDefault="00383EC1" w:rsidP="00383EC1">
      <w:pPr>
        <w:pStyle w:val="body"/>
        <w:rPr>
          <w:rStyle w:val="Italic"/>
        </w:rPr>
      </w:pPr>
      <w: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383EC1" w:rsidRDefault="00383EC1" w:rsidP="00383EC1">
      <w:pPr>
        <w:pStyle w:val="body"/>
        <w:rPr>
          <w:rStyle w:val="Italic"/>
        </w:rPr>
      </w:pPr>
      <w: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383EC1" w:rsidRDefault="00383EC1" w:rsidP="00383EC1">
      <w:pPr>
        <w:pStyle w:val="body"/>
      </w:pPr>
      <w:r>
        <w:rPr>
          <w:rStyle w:val="Italic"/>
        </w:rPr>
        <w:t>Правила безопасной жизнедеятельности</w:t>
      </w:r>
    </w:p>
    <w:p w:rsidR="00383EC1" w:rsidRDefault="00383EC1" w:rsidP="00383EC1">
      <w:pPr>
        <w:pStyle w:val="body"/>
        <w:rPr>
          <w:spacing w:val="2"/>
        </w:rPr>
      </w:pPr>
      <w:r>
        <w:rPr>
          <w:spacing w:val="2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383EC1" w:rsidRDefault="00383EC1" w:rsidP="00383EC1">
      <w:pPr>
        <w:pStyle w:val="h3"/>
      </w:pPr>
      <w:r>
        <w:t xml:space="preserve">Универсальные учебные действия </w:t>
      </w:r>
      <w:r>
        <w:br/>
        <w:t>(пропедевтический уровень)</w:t>
      </w:r>
    </w:p>
    <w:p w:rsidR="00383EC1" w:rsidRDefault="00383EC1" w:rsidP="00383EC1">
      <w:pPr>
        <w:pStyle w:val="body"/>
      </w:pPr>
      <w:r>
        <w:rPr>
          <w:rStyle w:val="Italic"/>
        </w:rPr>
        <w:t>Познавательные универсальные учебные действия:</w:t>
      </w:r>
    </w:p>
    <w:p w:rsidR="00383EC1" w:rsidRDefault="00383EC1" w:rsidP="00383EC1">
      <w:pPr>
        <w:pStyle w:val="list-bullet"/>
      </w:pPr>
      <w:r>
        <w:lastRenderedPageBreak/>
        <w:t>ориентироваться в методах познания природы (наблюдение, опыт, сравнение, измерение);</w:t>
      </w:r>
    </w:p>
    <w:p w:rsidR="00383EC1" w:rsidRDefault="00383EC1" w:rsidP="00383EC1">
      <w:pPr>
        <w:pStyle w:val="list-bullet"/>
      </w:pPr>
      <w:r>
        <w:t>на основе наблюдения определять состояние вещества (жидкое, твёрдое, газообразное);</w:t>
      </w:r>
    </w:p>
    <w:p w:rsidR="00383EC1" w:rsidRDefault="00383EC1" w:rsidP="00383EC1">
      <w:pPr>
        <w:pStyle w:val="list-bullet"/>
      </w:pPr>
      <w:r>
        <w:t>различать символы РФ;</w:t>
      </w:r>
    </w:p>
    <w:p w:rsidR="00383EC1" w:rsidRDefault="00383EC1" w:rsidP="00383EC1">
      <w:pPr>
        <w:pStyle w:val="list-bullet"/>
      </w:pPr>
      <w:r>
        <w:t>различать деревья, кустарники, травы; приводить примеры (в пределах изученного);</w:t>
      </w:r>
    </w:p>
    <w:p w:rsidR="00383EC1" w:rsidRDefault="00383EC1" w:rsidP="00383EC1">
      <w:pPr>
        <w:pStyle w:val="list-bullet"/>
      </w:pPr>
      <w:r>
        <w:t>группировать растения: дикорастущие и культурные; лекарственные и ядовитые (в пределах изученного);</w:t>
      </w:r>
    </w:p>
    <w:p w:rsidR="00383EC1" w:rsidRDefault="00383EC1" w:rsidP="00383EC1">
      <w:pPr>
        <w:pStyle w:val="list-bullet"/>
      </w:pPr>
      <w:r>
        <w:t xml:space="preserve">различать прошлое, настоящее, будущее. 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Работа с информацией:</w:t>
      </w:r>
    </w:p>
    <w:p w:rsidR="00383EC1" w:rsidRDefault="00383EC1" w:rsidP="00383EC1">
      <w:pPr>
        <w:pStyle w:val="list-bullet"/>
      </w:pPr>
      <w:r>
        <w:t xml:space="preserve">различать информацию, представленную в тексте, графически, аудиовизуально; </w:t>
      </w:r>
    </w:p>
    <w:p w:rsidR="00383EC1" w:rsidRDefault="00383EC1" w:rsidP="00383EC1">
      <w:pPr>
        <w:pStyle w:val="list-bullet"/>
      </w:pPr>
      <w:r>
        <w:t>читать информацию, представленную в схеме, таблице;</w:t>
      </w:r>
    </w:p>
    <w:p w:rsidR="00383EC1" w:rsidRDefault="00383EC1" w:rsidP="00383EC1">
      <w:pPr>
        <w:pStyle w:val="list-bullet"/>
      </w:pPr>
      <w:r>
        <w:t>используя текстовую информацию, заполнять таблицы; дополнять схемы;</w:t>
      </w:r>
    </w:p>
    <w:p w:rsidR="00383EC1" w:rsidRDefault="00383EC1" w:rsidP="00383EC1">
      <w:pPr>
        <w:pStyle w:val="list-bullet"/>
      </w:pPr>
      <w:r>
        <w:t>соотносить пример (рисунок, предложенную ситуацию) со временем протекания.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Коммуникативные универсальные учебные действия:</w:t>
      </w:r>
    </w:p>
    <w:p w:rsidR="00383EC1" w:rsidRDefault="00383EC1" w:rsidP="00383EC1">
      <w:pPr>
        <w:pStyle w:val="list-bullet"/>
      </w:pPr>
      <w:r>
        <w:t xml:space="preserve">ориентироваться в терминах (понятиях), соотносить их с краткой характеристикой: </w:t>
      </w:r>
    </w:p>
    <w:p w:rsidR="00383EC1" w:rsidRDefault="00383EC1" w:rsidP="00383EC1">
      <w:pPr>
        <w:pStyle w:val="list-dash0"/>
      </w:pPr>
      <w: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383EC1" w:rsidRDefault="00383EC1" w:rsidP="00383EC1">
      <w:pPr>
        <w:pStyle w:val="list-dash0"/>
      </w:pPr>
      <w:r>
        <w:t>понятия и термины, связанные с миром природы (среда обитания, тело, явление, вещество; заповедник);</w:t>
      </w:r>
    </w:p>
    <w:p w:rsidR="00383EC1" w:rsidRDefault="00383EC1" w:rsidP="00383EC1">
      <w:pPr>
        <w:pStyle w:val="list-dash0"/>
      </w:pPr>
      <w: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383EC1" w:rsidRDefault="00383EC1" w:rsidP="00383EC1">
      <w:pPr>
        <w:pStyle w:val="list-bullet"/>
      </w:pPr>
      <w:r>
        <w:t>описывать условия жизни на Земле, отличие нашей планеты от других планет Солнечной системы;</w:t>
      </w:r>
    </w:p>
    <w:p w:rsidR="00383EC1" w:rsidRDefault="00383EC1" w:rsidP="00383EC1">
      <w:pPr>
        <w:pStyle w:val="list-bullet"/>
      </w:pPr>
      <w:r>
        <w:t xml:space="preserve">создавать небольшие описания на предложенную тему (например, «Моя семья», «Какие бывают профессии?», «Что «умеют» органы чувств?», «Лес — природное сообщество» и др.); </w:t>
      </w:r>
    </w:p>
    <w:p w:rsidR="00383EC1" w:rsidRDefault="00383EC1" w:rsidP="00383EC1">
      <w:pPr>
        <w:pStyle w:val="list-bullet"/>
      </w:pPr>
      <w: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383EC1" w:rsidRDefault="00383EC1" w:rsidP="00383EC1">
      <w:pPr>
        <w:pStyle w:val="list-bullet"/>
      </w:pPr>
      <w:r>
        <w:t xml:space="preserve">приводить примеры растений и животных, занесённых в Красную книгу России (на примере своей местности); </w:t>
      </w:r>
    </w:p>
    <w:p w:rsidR="00383EC1" w:rsidRDefault="00383EC1" w:rsidP="00383EC1">
      <w:pPr>
        <w:pStyle w:val="list-bullet"/>
      </w:pPr>
      <w:r>
        <w:t>описывать современные события от имени их участника.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Регулятивные универсальные учебные действия:</w:t>
      </w:r>
    </w:p>
    <w:p w:rsidR="00383EC1" w:rsidRDefault="00383EC1" w:rsidP="00383EC1">
      <w:pPr>
        <w:pStyle w:val="list-bullet"/>
      </w:pPr>
      <w:r>
        <w:t>следовать образцу, предложенному плану и инструкции при решении учебной задачи;</w:t>
      </w:r>
    </w:p>
    <w:p w:rsidR="00383EC1" w:rsidRDefault="00383EC1" w:rsidP="00383EC1">
      <w:pPr>
        <w:pStyle w:val="list-bullet"/>
      </w:pPr>
      <w:r>
        <w:t>контролировать с небольшой помощью учителя последовательность действий по решению учебной задачи;</w:t>
      </w:r>
    </w:p>
    <w:p w:rsidR="00383EC1" w:rsidRDefault="00383EC1" w:rsidP="00383EC1">
      <w:pPr>
        <w:pStyle w:val="list-bullet"/>
      </w:pPr>
      <w:r>
        <w:t>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 xml:space="preserve">Совместная деятельность: </w:t>
      </w:r>
    </w:p>
    <w:p w:rsidR="00383EC1" w:rsidRDefault="00383EC1" w:rsidP="00383EC1">
      <w:pPr>
        <w:pStyle w:val="list-bullet"/>
      </w:pPr>
      <w: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383EC1" w:rsidRDefault="00383EC1" w:rsidP="00383EC1">
      <w:pPr>
        <w:pStyle w:val="list-bullet"/>
      </w:pPr>
      <w: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383EC1" w:rsidRDefault="00383EC1" w:rsidP="00383EC1">
      <w:pPr>
        <w:pStyle w:val="list-bullet"/>
      </w:pPr>
      <w: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383EC1" w:rsidRDefault="00383EC1" w:rsidP="00383EC1">
      <w:pPr>
        <w:pStyle w:val="list-bullet"/>
      </w:pPr>
      <w:r>
        <w:t>определять причины возможных конфликтов, выбирать (из предложенных) способы их разрешения.</w:t>
      </w:r>
    </w:p>
    <w:p w:rsidR="00383EC1" w:rsidRDefault="00383EC1" w:rsidP="00383EC1">
      <w:pPr>
        <w:pStyle w:val="h2"/>
      </w:pPr>
      <w:r>
        <w:t>3 класс (68 </w:t>
      </w:r>
      <w:r>
        <w:rPr>
          <w:caps w:val="0"/>
        </w:rPr>
        <w:t>ч</w:t>
      </w:r>
      <w:r>
        <w:t>)</w:t>
      </w:r>
    </w:p>
    <w:p w:rsidR="00383EC1" w:rsidRDefault="00383EC1" w:rsidP="00383EC1">
      <w:pPr>
        <w:pStyle w:val="body"/>
      </w:pPr>
      <w:r>
        <w:rPr>
          <w:rStyle w:val="Italic"/>
        </w:rPr>
        <w:t>Человек и общество</w:t>
      </w:r>
    </w:p>
    <w:p w:rsidR="00383EC1" w:rsidRDefault="00383EC1" w:rsidP="00383EC1">
      <w:pPr>
        <w:pStyle w:val="body"/>
      </w:pPr>
      <w: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 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 </w:t>
      </w:r>
    </w:p>
    <w:p w:rsidR="00383EC1" w:rsidRDefault="00383EC1" w:rsidP="00383EC1">
      <w:pPr>
        <w:pStyle w:val="body"/>
      </w:pPr>
      <w:r>
        <w:t>Семья — коллектив близких, родных людей. Семейный бюджет, доходы и расходы семьи. Уважение к семейным ценностям.</w:t>
      </w:r>
    </w:p>
    <w:p w:rsidR="00383EC1" w:rsidRDefault="00383EC1" w:rsidP="00383EC1">
      <w:pPr>
        <w:pStyle w:val="body"/>
      </w:pPr>
      <w:r>
        <w:t xml:space="preserve">Правила нравственного поведения в социуме. Внимание, уважительное отношение к людям с ограниченными возможностями здоровья, забота о них. </w:t>
      </w:r>
    </w:p>
    <w:p w:rsidR="00383EC1" w:rsidRDefault="00383EC1" w:rsidP="00383EC1">
      <w:pPr>
        <w:pStyle w:val="body"/>
      </w:pPr>
      <w: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383EC1" w:rsidRDefault="00383EC1" w:rsidP="00383EC1">
      <w:pPr>
        <w:pStyle w:val="body"/>
      </w:pPr>
      <w:r>
        <w:t>Страны и народы мира. Памятники природы и культуры — символы стран, в которых они находятся.</w:t>
      </w:r>
    </w:p>
    <w:p w:rsidR="00383EC1" w:rsidRDefault="00383EC1" w:rsidP="00383EC1">
      <w:pPr>
        <w:pStyle w:val="body"/>
      </w:pPr>
      <w:r>
        <w:rPr>
          <w:rStyle w:val="Italic"/>
        </w:rPr>
        <w:t>Человек и природа</w:t>
      </w:r>
    </w:p>
    <w:p w:rsidR="00383EC1" w:rsidRDefault="00383EC1" w:rsidP="00383EC1">
      <w:pPr>
        <w:pStyle w:val="body"/>
      </w:pPr>
      <w:r>
        <w:lastRenderedPageBreak/>
        <w:t>Методы изучения природы. Карта мира. Материки и части света. 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 —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 Почва, её состав, значение для живой природы и хозяйственной жизни человека.</w:t>
      </w:r>
    </w:p>
    <w:p w:rsidR="00383EC1" w:rsidRDefault="00383EC1" w:rsidP="00383EC1">
      <w:pPr>
        <w:pStyle w:val="body"/>
        <w:rPr>
          <w:spacing w:val="2"/>
        </w:rPr>
      </w:pPr>
      <w:r>
        <w:rPr>
          <w:spacing w:val="2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383EC1" w:rsidRDefault="00383EC1" w:rsidP="00383EC1">
      <w:pPr>
        <w:pStyle w:val="body"/>
      </w:pPr>
      <w: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383EC1" w:rsidRDefault="00383EC1" w:rsidP="00383EC1">
      <w:pPr>
        <w:pStyle w:val="body"/>
        <w:rPr>
          <w:spacing w:val="2"/>
        </w:rPr>
      </w:pPr>
      <w:r>
        <w:rPr>
          <w:spacing w:val="2"/>
        </w:rPr>
        <w:t>Природные сообщества: лес, луг, пруд. Взаимосвязи в природном сообществе: растения — пища и укрытие для животных; животные — распространители плодов и семян растений. Влияние человека на природные сообщества. Природные сообщества родного края (2—3 примера на основе наблюдений). Правила нравственного поведения в природных сообществах.</w:t>
      </w:r>
    </w:p>
    <w:p w:rsidR="00383EC1" w:rsidRDefault="00383EC1" w:rsidP="00383EC1">
      <w:pPr>
        <w:pStyle w:val="body"/>
      </w:pPr>
      <w:r>
        <w:t>Человек 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383EC1" w:rsidRDefault="00383EC1" w:rsidP="00383EC1">
      <w:pPr>
        <w:pStyle w:val="body"/>
      </w:pPr>
      <w:r>
        <w:rPr>
          <w:rStyle w:val="Italic"/>
        </w:rPr>
        <w:t>Правила безопасной жизнедеятельности</w:t>
      </w:r>
    </w:p>
    <w:p w:rsidR="00383EC1" w:rsidRDefault="00383EC1" w:rsidP="00383EC1">
      <w:pPr>
        <w:pStyle w:val="body"/>
      </w:pPr>
      <w: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 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Безопасность в Интернете (ориентирование в признаках мошеннических действий, защита персональной информации, правила коммуникации в мессенджерах и социальных группах) в условиях контролируемого доступа в Интернет.</w:t>
      </w:r>
    </w:p>
    <w:p w:rsidR="00383EC1" w:rsidRDefault="00383EC1" w:rsidP="00383EC1">
      <w:pPr>
        <w:pStyle w:val="h3"/>
      </w:pPr>
      <w:r>
        <w:t>Универсальные учебные действия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Познавательные универсальные учебные действия:</w:t>
      </w:r>
    </w:p>
    <w:p w:rsidR="00383EC1" w:rsidRDefault="00383EC1" w:rsidP="00383EC1">
      <w:pPr>
        <w:pStyle w:val="list-bullet"/>
      </w:pPr>
      <w: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383EC1" w:rsidRDefault="00383EC1" w:rsidP="00383EC1">
      <w:pPr>
        <w:pStyle w:val="list-bullet"/>
      </w:pPr>
      <w:r>
        <w:t>устанавливать зависимость между внешним видом, особенностями поведения и условиями жизни животного;</w:t>
      </w:r>
    </w:p>
    <w:p w:rsidR="00383EC1" w:rsidRDefault="00383EC1" w:rsidP="00383EC1">
      <w:pPr>
        <w:pStyle w:val="list-bullet"/>
      </w:pPr>
      <w: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383EC1" w:rsidRDefault="00383EC1" w:rsidP="00383EC1">
      <w:pPr>
        <w:pStyle w:val="list-bullet"/>
      </w:pPr>
      <w:r>
        <w:t>моделировать цепи питания в природном сообществе;</w:t>
      </w:r>
    </w:p>
    <w:p w:rsidR="00383EC1" w:rsidRDefault="00383EC1" w:rsidP="00383EC1">
      <w:pPr>
        <w:pStyle w:val="list-bullet"/>
        <w:rPr>
          <w:spacing w:val="-1"/>
        </w:rPr>
      </w:pPr>
      <w:r>
        <w:rPr>
          <w:spacing w:val="-1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Работа с информацией:</w:t>
      </w:r>
    </w:p>
    <w:p w:rsidR="00383EC1" w:rsidRDefault="00383EC1" w:rsidP="00383EC1">
      <w:pPr>
        <w:pStyle w:val="list-bullet"/>
      </w:pPr>
      <w: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383EC1" w:rsidRDefault="00383EC1" w:rsidP="00383EC1">
      <w:pPr>
        <w:pStyle w:val="list-bullet"/>
      </w:pPr>
      <w:r>
        <w:t>читать несложные планы, соотносить условные обозначения с изображёнными объектами;</w:t>
      </w:r>
    </w:p>
    <w:p w:rsidR="00383EC1" w:rsidRDefault="00383EC1" w:rsidP="00383EC1">
      <w:pPr>
        <w:pStyle w:val="list-bullet"/>
        <w:rPr>
          <w:spacing w:val="3"/>
        </w:rPr>
      </w:pPr>
      <w:r>
        <w:rPr>
          <w:spacing w:val="3"/>
        </w:rPr>
        <w:t>находить по предложению учителя информацию в разных источниках — текстах, таблицах, схемах, в том числе в Интернете (в условиях контролируемого входа); соблюдать правила безопасности при работе в информационной среде.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Коммуникативные универсальные учебные действия:</w:t>
      </w:r>
    </w:p>
    <w:p w:rsidR="00383EC1" w:rsidRDefault="00383EC1" w:rsidP="00383EC1">
      <w:pPr>
        <w:pStyle w:val="list-bullet"/>
      </w:pPr>
      <w:r>
        <w:t xml:space="preserve">ориентироваться в понятиях, соотносить понятия и термины с их краткой характеристикой: </w:t>
      </w:r>
    </w:p>
    <w:p w:rsidR="00383EC1" w:rsidRDefault="00383EC1" w:rsidP="00383EC1">
      <w:pPr>
        <w:pStyle w:val="list-dash0"/>
      </w:pPr>
      <w:r>
        <w:lastRenderedPageBreak/>
        <w:t xml:space="preserve">понятия и термины, связанные с социальным миром (безопасность, семейный бюджет, памятник культуры); </w:t>
      </w:r>
    </w:p>
    <w:p w:rsidR="00383EC1" w:rsidRDefault="00383EC1" w:rsidP="00383EC1">
      <w:pPr>
        <w:pStyle w:val="list-dash0"/>
      </w:pPr>
      <w:r>
        <w:t xml:space="preserve">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383EC1" w:rsidRDefault="00383EC1" w:rsidP="00383EC1">
      <w:pPr>
        <w:pStyle w:val="list-dash0"/>
      </w:pPr>
      <w:r>
        <w:t>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383EC1" w:rsidRDefault="00383EC1" w:rsidP="00383EC1">
      <w:pPr>
        <w:pStyle w:val="list-bullet"/>
      </w:pPr>
      <w:r>
        <w:t>описывать (характеризовать) условия жизни на Земле;</w:t>
      </w:r>
    </w:p>
    <w:p w:rsidR="00383EC1" w:rsidRDefault="00383EC1" w:rsidP="00383EC1">
      <w:pPr>
        <w:pStyle w:val="list-bullet"/>
      </w:pPr>
      <w:r>
        <w:t>на основе сравнения объектов природы описывать схожие, различные, индивидуальные признаки;</w:t>
      </w:r>
    </w:p>
    <w:p w:rsidR="00383EC1" w:rsidRDefault="00383EC1" w:rsidP="00383EC1">
      <w:pPr>
        <w:pStyle w:val="list-bullet"/>
      </w:pPr>
      <w:r>
        <w:t>приводить примеры, кратко характеризовать представителей разных царств природы;</w:t>
      </w:r>
    </w:p>
    <w:p w:rsidR="00383EC1" w:rsidRDefault="00383EC1" w:rsidP="00383EC1">
      <w:pPr>
        <w:pStyle w:val="list-bullet"/>
      </w:pPr>
      <w:r>
        <w:t>называть признаки (характеризовать) животного (растения) как живого организма;</w:t>
      </w:r>
    </w:p>
    <w:p w:rsidR="00383EC1" w:rsidRDefault="00383EC1" w:rsidP="00383EC1">
      <w:pPr>
        <w:pStyle w:val="list-bullet"/>
      </w:pPr>
      <w:r>
        <w:t>описывать (характеризовать) отдельные страницы истории нашей страны (в пределах изученного).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 xml:space="preserve">Регулятивные универсальные учебные действия: </w:t>
      </w:r>
    </w:p>
    <w:p w:rsidR="00383EC1" w:rsidRDefault="00383EC1" w:rsidP="00383EC1">
      <w:pPr>
        <w:pStyle w:val="list-bullet"/>
      </w:pPr>
      <w:r>
        <w:t>планировать шаги по решению учебной задачи, контролировать свои действия (при небольшой помощи учителя);</w:t>
      </w:r>
    </w:p>
    <w:p w:rsidR="00383EC1" w:rsidRDefault="00383EC1" w:rsidP="00383EC1">
      <w:pPr>
        <w:pStyle w:val="list-bullet"/>
      </w:pPr>
      <w:r>
        <w:t>устанавливать причину возникающей трудности или ошибки, корректировать свои действия.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Совместная деятельность:</w:t>
      </w:r>
    </w:p>
    <w:p w:rsidR="00383EC1" w:rsidRDefault="00383EC1" w:rsidP="00383EC1">
      <w:pPr>
        <w:pStyle w:val="list-bullet"/>
      </w:pPr>
      <w:r>
        <w:t>участвуя в совместной деятельности, выполнять роли руководителя (лидера), подчинённого; справедливо оценивать результаты деятельности участников, положительно реагировать на советы и замечания в свой адрес;</w:t>
      </w:r>
    </w:p>
    <w:p w:rsidR="00383EC1" w:rsidRDefault="00383EC1" w:rsidP="00383EC1">
      <w:pPr>
        <w:pStyle w:val="list-bullet"/>
      </w:pPr>
      <w: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383EC1" w:rsidRDefault="00383EC1" w:rsidP="00383EC1">
      <w:pPr>
        <w:pStyle w:val="h2"/>
      </w:pPr>
      <w:r>
        <w:t xml:space="preserve">4 класс (68 </w:t>
      </w:r>
      <w:r>
        <w:rPr>
          <w:caps w:val="0"/>
        </w:rPr>
        <w:t>ч</w:t>
      </w:r>
      <w:r>
        <w:t>)</w:t>
      </w:r>
    </w:p>
    <w:p w:rsidR="00383EC1" w:rsidRDefault="00383EC1" w:rsidP="00383EC1">
      <w:pPr>
        <w:pStyle w:val="body"/>
      </w:pPr>
      <w:r>
        <w:rPr>
          <w:rStyle w:val="Italic"/>
        </w:rPr>
        <w:t>Человек и общество</w:t>
      </w:r>
    </w:p>
    <w:p w:rsidR="00383EC1" w:rsidRDefault="00383EC1" w:rsidP="00383EC1">
      <w:pPr>
        <w:pStyle w:val="body"/>
      </w:pPr>
      <w:r>
        <w:t>Конституция — Основной закон Российской Федерации. Права и обязанности гражданина Российской Федерации. Президент Российской Федерации —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383EC1" w:rsidRDefault="00383EC1" w:rsidP="00383EC1">
      <w:pPr>
        <w:pStyle w:val="body"/>
      </w:pPr>
      <w:r>
        <w:t xml:space="preserve"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 </w:t>
      </w:r>
    </w:p>
    <w:p w:rsidR="00383EC1" w:rsidRDefault="00383EC1" w:rsidP="00383EC1">
      <w:pPr>
        <w:pStyle w:val="body"/>
      </w:pPr>
      <w: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383EC1" w:rsidRDefault="00383EC1" w:rsidP="00383EC1">
      <w:pPr>
        <w:pStyle w:val="body"/>
      </w:pPr>
      <w:r>
        <w:t>История Отечества.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383EC1" w:rsidRDefault="00383EC1" w:rsidP="00383EC1">
      <w:pPr>
        <w:pStyle w:val="body"/>
      </w:pPr>
      <w: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383EC1" w:rsidRDefault="00383EC1" w:rsidP="00383EC1">
      <w:pPr>
        <w:pStyle w:val="body"/>
      </w:pPr>
      <w:r>
        <w:rPr>
          <w:rStyle w:val="Italic"/>
        </w:rPr>
        <w:t>Человек и природа</w:t>
      </w:r>
    </w:p>
    <w:p w:rsidR="00383EC1" w:rsidRDefault="00383EC1" w:rsidP="00383EC1">
      <w:pPr>
        <w:pStyle w:val="body"/>
      </w:pPr>
      <w:r>
        <w:t>Методы познания окружающей природы: наблюдения, сравнения, измерения, опыты по исследованию природных объектов и явлений. Солнце —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383EC1" w:rsidRDefault="00383EC1" w:rsidP="00383EC1">
      <w:pPr>
        <w:pStyle w:val="body"/>
      </w:pPr>
      <w:r>
        <w:t xml:space="preserve">Наиболее значимые природные объекты списка Всемирного наследия в России и за рубежом (2—3 объекта). </w:t>
      </w:r>
    </w:p>
    <w:p w:rsidR="00383EC1" w:rsidRDefault="00383EC1" w:rsidP="00383EC1">
      <w:pPr>
        <w:pStyle w:val="body"/>
      </w:pPr>
      <w:r>
        <w:lastRenderedPageBreak/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383EC1" w:rsidRDefault="00383EC1" w:rsidP="00383EC1">
      <w:pPr>
        <w:pStyle w:val="body"/>
      </w:pPr>
      <w: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383EC1" w:rsidRDefault="00383EC1" w:rsidP="00383EC1">
      <w:pPr>
        <w:pStyle w:val="body"/>
      </w:pPr>
      <w:r>
        <w:rPr>
          <w:rStyle w:val="Italic"/>
        </w:rPr>
        <w:t>Правила безопасной жизнедеятельности</w:t>
      </w:r>
    </w:p>
    <w:p w:rsidR="00383EC1" w:rsidRDefault="00383EC1" w:rsidP="00383EC1">
      <w:pPr>
        <w:pStyle w:val="body"/>
      </w:pPr>
      <w:r>
        <w:t>Здоровый образ жизни: профилактика вредных привычек. 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383EC1" w:rsidRDefault="00383EC1" w:rsidP="00383EC1">
      <w:pPr>
        <w:pStyle w:val="h3"/>
      </w:pPr>
      <w:r>
        <w:t>Универсальные учебные действия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Познавательные универсальные учебные действия:</w:t>
      </w:r>
    </w:p>
    <w:p w:rsidR="00383EC1" w:rsidRDefault="00383EC1" w:rsidP="00383EC1">
      <w:pPr>
        <w:pStyle w:val="list-bullet"/>
      </w:pPr>
      <w:r>
        <w:t xml:space="preserve">устанавливать последовательность этапов возрастного развития человека; </w:t>
      </w:r>
    </w:p>
    <w:p w:rsidR="00383EC1" w:rsidRDefault="00383EC1" w:rsidP="00383EC1">
      <w:pPr>
        <w:pStyle w:val="list-bullet"/>
      </w:pPr>
      <w:r>
        <w:t>конструировать в учебных и игровых ситуациях правила безопасного поведения в среде обитания;</w:t>
      </w:r>
    </w:p>
    <w:p w:rsidR="00383EC1" w:rsidRDefault="00383EC1" w:rsidP="00383EC1">
      <w:pPr>
        <w:pStyle w:val="list-bullet"/>
      </w:pPr>
      <w:r>
        <w:t xml:space="preserve">моделировать схемы природных объектов (строение почвы; движение реки, форма поверхности); </w:t>
      </w:r>
    </w:p>
    <w:p w:rsidR="00383EC1" w:rsidRDefault="00383EC1" w:rsidP="00383EC1">
      <w:pPr>
        <w:pStyle w:val="list-bullet"/>
      </w:pPr>
      <w:r>
        <w:t>соотносить объекты природы с принадлежностью к определённой природной зоне;</w:t>
      </w:r>
    </w:p>
    <w:p w:rsidR="00383EC1" w:rsidRDefault="00383EC1" w:rsidP="00383EC1">
      <w:pPr>
        <w:pStyle w:val="list-bullet"/>
      </w:pPr>
      <w:r>
        <w:t>классифицировать природные объекты по принадлежности к природной зоне;</w:t>
      </w:r>
    </w:p>
    <w:p w:rsidR="00383EC1" w:rsidRDefault="00383EC1" w:rsidP="00383EC1">
      <w:pPr>
        <w:pStyle w:val="list-bullet"/>
      </w:pPr>
      <w: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Работа с информацией:</w:t>
      </w:r>
    </w:p>
    <w:p w:rsidR="00383EC1" w:rsidRDefault="00383EC1" w:rsidP="00383EC1">
      <w:pPr>
        <w:pStyle w:val="list-bullet"/>
      </w:pPr>
      <w: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ресурсов школы;</w:t>
      </w:r>
    </w:p>
    <w:p w:rsidR="00383EC1" w:rsidRDefault="00383EC1" w:rsidP="00383EC1">
      <w:pPr>
        <w:pStyle w:val="list-bullet"/>
      </w:pPr>
      <w:r>
        <w:t>использовать для уточнения и расширения своих знаний об окружающем мире словари, справочники, энциклопедии, в том числе и Интернет (в условиях контролируемого выхода);</w:t>
      </w:r>
    </w:p>
    <w:p w:rsidR="00383EC1" w:rsidRDefault="00383EC1" w:rsidP="00383EC1">
      <w:pPr>
        <w:pStyle w:val="list-bullet"/>
      </w:pPr>
      <w:r>
        <w:t>на основе дополнительной информации делать сообщения (доклады) на предложенную тему, подготавливать презентацию, включая в неё иллюстрации, таблицы, диаграммы.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Коммуникативные универсальные учебные действия:</w:t>
      </w:r>
    </w:p>
    <w:p w:rsidR="00383EC1" w:rsidRDefault="00383EC1" w:rsidP="00383EC1">
      <w:pPr>
        <w:pStyle w:val="list-bullet"/>
      </w:pPr>
      <w:r>
        <w:t xml:space="preserve">ориентироваться в понятиях: организм, </w:t>
      </w:r>
      <w:proofErr w:type="spellStart"/>
      <w:r>
        <w:t>возраст,система</w:t>
      </w:r>
      <w:proofErr w:type="spellEnd"/>
      <w:r>
        <w:t xml:space="preserve"> органов; культура, долг, соотечественник, берестяная грамота, первопечатник, иконопись, объект Всемирного природного и культурного наследия;</w:t>
      </w:r>
    </w:p>
    <w:p w:rsidR="00383EC1" w:rsidRDefault="00383EC1" w:rsidP="00383EC1">
      <w:pPr>
        <w:pStyle w:val="list-bullet"/>
      </w:pPr>
      <w: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383EC1" w:rsidRDefault="00383EC1" w:rsidP="00383EC1">
      <w:pPr>
        <w:pStyle w:val="list-bullet"/>
      </w:pPr>
      <w:r>
        <w:t>создавать текст-рассуждение: объяснять вред для здоровья и самочувствия организма вредных привычек;</w:t>
      </w:r>
    </w:p>
    <w:p w:rsidR="00383EC1" w:rsidRDefault="00383EC1" w:rsidP="00383EC1">
      <w:pPr>
        <w:pStyle w:val="list-bullet"/>
      </w:pPr>
      <w:r>
        <w:t>описывать ситуации проявления нравственных качеств — отзывчивости, доброты, справедливости и др.;</w:t>
      </w:r>
    </w:p>
    <w:p w:rsidR="00383EC1" w:rsidRDefault="00383EC1" w:rsidP="00383EC1">
      <w:pPr>
        <w:pStyle w:val="list-bullet"/>
      </w:pPr>
      <w: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383EC1" w:rsidRDefault="00383EC1" w:rsidP="00383EC1">
      <w:pPr>
        <w:pStyle w:val="list-bullet"/>
      </w:pPr>
      <w:r>
        <w:t xml:space="preserve">составлять небольшие тексты «Права и обязанности гражданина РФ»; </w:t>
      </w:r>
    </w:p>
    <w:p w:rsidR="00383EC1" w:rsidRDefault="00383EC1" w:rsidP="00383EC1">
      <w:pPr>
        <w:pStyle w:val="list-bullet"/>
      </w:pPr>
      <w:r>
        <w:t>создавать небольшие тексты о знаменательных страницах истории нашей страны (в рамках изученного).</w:t>
      </w:r>
    </w:p>
    <w:p w:rsidR="00383EC1" w:rsidRDefault="00383EC1" w:rsidP="00383EC1">
      <w:pPr>
        <w:pStyle w:val="body"/>
      </w:pPr>
      <w:r>
        <w:rPr>
          <w:rStyle w:val="Italic"/>
        </w:rPr>
        <w:t>Регулятивные универсальные учебные действия</w:t>
      </w:r>
      <w:r>
        <w:t>:</w:t>
      </w:r>
    </w:p>
    <w:p w:rsidR="00383EC1" w:rsidRDefault="00383EC1" w:rsidP="00383EC1">
      <w:pPr>
        <w:pStyle w:val="list-bullet"/>
      </w:pPr>
      <w:r>
        <w:t>самостоятельно планировать алгоритм решения учебной задачи; предвидеть трудности и возможные ошибки;</w:t>
      </w:r>
    </w:p>
    <w:p w:rsidR="00383EC1" w:rsidRDefault="00383EC1" w:rsidP="00383EC1">
      <w:pPr>
        <w:pStyle w:val="list-bullet"/>
      </w:pPr>
      <w:r>
        <w:t>контролировать процесс и результат выполнения задания, корректировать учебные действия при необходимости;</w:t>
      </w:r>
    </w:p>
    <w:p w:rsidR="00383EC1" w:rsidRDefault="00383EC1" w:rsidP="00383EC1">
      <w:pPr>
        <w:pStyle w:val="list-bullet"/>
      </w:pPr>
      <w:r>
        <w:t>адекватно принимать оценку своей работы; планировать работу над ошибками;</w:t>
      </w:r>
    </w:p>
    <w:p w:rsidR="00383EC1" w:rsidRDefault="00383EC1" w:rsidP="00383EC1">
      <w:pPr>
        <w:pStyle w:val="list-bullet"/>
      </w:pPr>
      <w:r>
        <w:t>находить ошибки в своей и чужих работах, устанавливать их причины.</w:t>
      </w:r>
    </w:p>
    <w:p w:rsidR="00383EC1" w:rsidRDefault="00383EC1" w:rsidP="00383EC1">
      <w:pPr>
        <w:pStyle w:val="body"/>
        <w:rPr>
          <w:rStyle w:val="Italic"/>
        </w:rPr>
      </w:pPr>
      <w:r>
        <w:rPr>
          <w:rStyle w:val="Italic"/>
        </w:rPr>
        <w:t>Совместная деятельность:</w:t>
      </w:r>
    </w:p>
    <w:p w:rsidR="00383EC1" w:rsidRDefault="00383EC1" w:rsidP="00383EC1">
      <w:pPr>
        <w:pStyle w:val="list-bullet"/>
      </w:pPr>
      <w:r>
        <w:t>выполнять правила совместной деятельности при выполнении разных ролей — руководитель, подчинённый, напарник, член большого коллектива;</w:t>
      </w:r>
    </w:p>
    <w:p w:rsidR="00383EC1" w:rsidRDefault="00383EC1" w:rsidP="00383EC1">
      <w:pPr>
        <w:pStyle w:val="list-bullet"/>
      </w:pPr>
      <w: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383EC1" w:rsidRDefault="00383EC1" w:rsidP="00383EC1">
      <w:pPr>
        <w:pStyle w:val="list-bullet"/>
      </w:pPr>
      <w:r>
        <w:lastRenderedPageBreak/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91142B" w:rsidRDefault="00E429BD"/>
    <w:sectPr w:rsidR="0091142B" w:rsidSect="00E50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">
    <w:altName w:val="Calibri"/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SymbolMT">
    <w:panose1 w:val="00000000000000000000"/>
    <w:charset w:val="02"/>
    <w:family w:val="auto"/>
    <w:notTrueType/>
    <w:pitch w:val="default"/>
  </w:font>
  <w:font w:name="SchoolBookSanPin-BoldItalic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">
    <w:altName w:val="OfficinaSansMediumIT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Regular">
    <w:altName w:val="SchoolBookSanPi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BoldITC-Reg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gLiU 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15F7"/>
    <w:multiLevelType w:val="hybridMultilevel"/>
    <w:tmpl w:val="A7CA8730"/>
    <w:lvl w:ilvl="0" w:tplc="6C020E54">
      <w:start w:val="1"/>
      <w:numFmt w:val="bullet"/>
      <w:pStyle w:val="list-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" w15:restartNumberingAfterBreak="0">
    <w:nsid w:val="06785C41"/>
    <w:multiLevelType w:val="hybridMultilevel"/>
    <w:tmpl w:val="DBA03010"/>
    <w:lvl w:ilvl="0" w:tplc="D756A900">
      <w:start w:val="1"/>
      <w:numFmt w:val="bullet"/>
      <w:pStyle w:val="list-dash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D5587"/>
    <w:multiLevelType w:val="hybridMultilevel"/>
    <w:tmpl w:val="ACB0558E"/>
    <w:lvl w:ilvl="0" w:tplc="4F98C91E">
      <w:start w:val="1"/>
      <w:numFmt w:val="bullet"/>
      <w:pStyle w:val="list-dashleviy"/>
      <w:lvlText w:val="—"/>
      <w:lvlJc w:val="left"/>
      <w:pPr>
        <w:ind w:left="9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0B514D89"/>
    <w:multiLevelType w:val="hybridMultilevel"/>
    <w:tmpl w:val="855A2DD4"/>
    <w:lvl w:ilvl="0" w:tplc="7E7E2DCA">
      <w:start w:val="1"/>
      <w:numFmt w:val="bullet"/>
      <w:pStyle w:val="a"/>
      <w:lvlText w:val="—"/>
      <w:lvlJc w:val="left"/>
      <w:pPr>
        <w:ind w:left="9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17793905"/>
    <w:multiLevelType w:val="hybridMultilevel"/>
    <w:tmpl w:val="5328A418"/>
    <w:lvl w:ilvl="0" w:tplc="6226AF6C">
      <w:start w:val="1"/>
      <w:numFmt w:val="bullet"/>
      <w:pStyle w:val="osnova-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5" w15:restartNumberingAfterBreak="0">
    <w:nsid w:val="25F72A8A"/>
    <w:multiLevelType w:val="hybridMultilevel"/>
    <w:tmpl w:val="5E80BE2A"/>
    <w:lvl w:ilvl="0" w:tplc="06B82B8E">
      <w:start w:val="1"/>
      <w:numFmt w:val="bullet"/>
      <w:pStyle w:val="Body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6" w15:restartNumberingAfterBreak="0">
    <w:nsid w:val="36E701DC"/>
    <w:multiLevelType w:val="hybridMultilevel"/>
    <w:tmpl w:val="0B7CD9DC"/>
    <w:lvl w:ilvl="0" w:tplc="234EED0C">
      <w:start w:val="1"/>
      <w:numFmt w:val="bullet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7" w15:restartNumberingAfterBreak="0">
    <w:nsid w:val="50F3524A"/>
    <w:multiLevelType w:val="hybridMultilevel"/>
    <w:tmpl w:val="32729EB8"/>
    <w:lvl w:ilvl="0" w:tplc="0CE4C164">
      <w:start w:val="1"/>
      <w:numFmt w:val="bullet"/>
      <w:pStyle w:val="a0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8" w15:restartNumberingAfterBreak="0">
    <w:nsid w:val="58766934"/>
    <w:multiLevelType w:val="hybridMultilevel"/>
    <w:tmpl w:val="73805F26"/>
    <w:lvl w:ilvl="0" w:tplc="50B82E04">
      <w:start w:val="1"/>
      <w:numFmt w:val="bullet"/>
      <w:pStyle w:val="list-dash0"/>
      <w:lvlText w:val="—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8C26F10"/>
    <w:multiLevelType w:val="hybridMultilevel"/>
    <w:tmpl w:val="184EB72A"/>
    <w:lvl w:ilvl="0" w:tplc="887090B4">
      <w:start w:val="1"/>
      <w:numFmt w:val="bullet"/>
      <w:pStyle w:val="list-bullet0"/>
      <w:lvlText w:val="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AE4358"/>
    <w:rsid w:val="00132750"/>
    <w:rsid w:val="001C232E"/>
    <w:rsid w:val="00245512"/>
    <w:rsid w:val="00383EC1"/>
    <w:rsid w:val="004B44A3"/>
    <w:rsid w:val="004F5A78"/>
    <w:rsid w:val="005220CA"/>
    <w:rsid w:val="00644CDF"/>
    <w:rsid w:val="0070157A"/>
    <w:rsid w:val="00AE4358"/>
    <w:rsid w:val="00D63697"/>
    <w:rsid w:val="00DB3687"/>
    <w:rsid w:val="00DB47CD"/>
    <w:rsid w:val="00E41516"/>
    <w:rsid w:val="00E429BD"/>
    <w:rsid w:val="00E502EE"/>
    <w:rsid w:val="00ED2FE3"/>
    <w:rsid w:val="00EE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2E2D5"/>
  <w15:docId w15:val="{13D8FB22-AB37-44BF-BEC3-E9D2E5AC2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83EC1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NoParagraphStyle">
    <w:name w:val="[No Paragraph Style]"/>
    <w:rsid w:val="00383EC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body">
    <w:name w:val="body"/>
    <w:basedOn w:val="NoParagraphStyle"/>
    <w:uiPriority w:val="99"/>
    <w:rsid w:val="00383EC1"/>
    <w:pPr>
      <w:widowControl/>
      <w:spacing w:line="240" w:lineRule="atLeast"/>
      <w:ind w:firstLine="227"/>
      <w:jc w:val="both"/>
    </w:pPr>
    <w:rPr>
      <w:rFonts w:ascii="Times New Roman" w:hAnsi="Times New Roman" w:cs="SchoolBookSanPin"/>
      <w:sz w:val="20"/>
      <w:szCs w:val="20"/>
      <w:lang w:val="ru-RU"/>
    </w:rPr>
  </w:style>
  <w:style w:type="paragraph" w:customStyle="1" w:styleId="h1">
    <w:name w:val="h1"/>
    <w:basedOn w:val="body"/>
    <w:uiPriority w:val="99"/>
    <w:rsid w:val="00383EC1"/>
    <w:pPr>
      <w:pageBreakBefore/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cs="OfficinaSansExtraBoldITC-Reg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383EC1"/>
    <w:pPr>
      <w:tabs>
        <w:tab w:val="right" w:leader="dot" w:pos="5670"/>
        <w:tab w:val="right" w:pos="6350"/>
      </w:tabs>
      <w:suppressAutoHyphens/>
      <w:spacing w:before="120"/>
      <w:ind w:firstLine="0"/>
      <w:jc w:val="left"/>
    </w:pPr>
  </w:style>
  <w:style w:type="paragraph" w:customStyle="1" w:styleId="TOC-2">
    <w:name w:val="TOC-2"/>
    <w:basedOn w:val="TOC-1"/>
    <w:uiPriority w:val="99"/>
    <w:rsid w:val="00383EC1"/>
    <w:pPr>
      <w:spacing w:before="0"/>
      <w:ind w:left="227"/>
    </w:pPr>
  </w:style>
  <w:style w:type="paragraph" w:customStyle="1" w:styleId="TOC-3">
    <w:name w:val="TOC-3"/>
    <w:basedOn w:val="TOC-1"/>
    <w:uiPriority w:val="99"/>
    <w:rsid w:val="00383EC1"/>
    <w:pPr>
      <w:spacing w:before="0"/>
      <w:ind w:left="454"/>
    </w:pPr>
  </w:style>
  <w:style w:type="paragraph" w:customStyle="1" w:styleId="h2">
    <w:name w:val="h2"/>
    <w:basedOn w:val="h1"/>
    <w:uiPriority w:val="99"/>
    <w:rsid w:val="00383EC1"/>
    <w:pPr>
      <w:keepNext/>
      <w:pageBreakBefore w:val="0"/>
      <w:pBdr>
        <w:bottom w:val="none" w:sz="0" w:space="0" w:color="auto"/>
      </w:pBdr>
      <w:spacing w:before="360"/>
    </w:pPr>
    <w:rPr>
      <w:rFonts w:cs="OfficinaSansMediumITC"/>
      <w:position w:val="6"/>
      <w:sz w:val="22"/>
      <w:szCs w:val="22"/>
    </w:rPr>
  </w:style>
  <w:style w:type="paragraph" w:customStyle="1" w:styleId="h2-first">
    <w:name w:val="h2-first"/>
    <w:basedOn w:val="h2"/>
    <w:uiPriority w:val="99"/>
    <w:rsid w:val="00383EC1"/>
    <w:pPr>
      <w:spacing w:before="113"/>
    </w:pPr>
  </w:style>
  <w:style w:type="paragraph" w:customStyle="1" w:styleId="h3">
    <w:name w:val="h3"/>
    <w:basedOn w:val="h2"/>
    <w:uiPriority w:val="99"/>
    <w:rsid w:val="00383EC1"/>
    <w:rPr>
      <w:rFonts w:cs="OfficinaSansExtraBoldITC-Reg"/>
      <w:caps w:val="0"/>
    </w:rPr>
  </w:style>
  <w:style w:type="paragraph" w:customStyle="1" w:styleId="h3-first">
    <w:name w:val="h3-first"/>
    <w:basedOn w:val="h3"/>
    <w:uiPriority w:val="99"/>
    <w:rsid w:val="00383EC1"/>
    <w:pPr>
      <w:spacing w:before="120"/>
    </w:pPr>
  </w:style>
  <w:style w:type="paragraph" w:customStyle="1" w:styleId="list-bullet">
    <w:name w:val="list-bullet"/>
    <w:basedOn w:val="body"/>
    <w:uiPriority w:val="99"/>
    <w:rsid w:val="00383EC1"/>
    <w:pPr>
      <w:numPr>
        <w:numId w:val="2"/>
      </w:numPr>
      <w:ind w:left="567" w:hanging="340"/>
    </w:pPr>
  </w:style>
  <w:style w:type="paragraph" w:customStyle="1" w:styleId="footnote">
    <w:name w:val="footnote"/>
    <w:basedOn w:val="body"/>
    <w:uiPriority w:val="99"/>
    <w:rsid w:val="00383EC1"/>
    <w:pPr>
      <w:spacing w:line="200" w:lineRule="atLeast"/>
    </w:pPr>
    <w:rPr>
      <w:sz w:val="18"/>
      <w:szCs w:val="18"/>
    </w:rPr>
  </w:style>
  <w:style w:type="character" w:customStyle="1" w:styleId="Italic">
    <w:name w:val="Italic"/>
    <w:uiPriority w:val="99"/>
    <w:rsid w:val="00383EC1"/>
    <w:rPr>
      <w:i/>
      <w:iCs/>
    </w:rPr>
  </w:style>
  <w:style w:type="character" w:customStyle="1" w:styleId="Bold">
    <w:name w:val="Bold"/>
    <w:uiPriority w:val="99"/>
    <w:rsid w:val="00383EC1"/>
    <w:rPr>
      <w:rFonts w:ascii="Times New Roman" w:hAnsi="Times New Roman"/>
      <w:b/>
      <w:bCs/>
    </w:rPr>
  </w:style>
  <w:style w:type="character" w:customStyle="1" w:styleId="BoldItalic">
    <w:name w:val="Bold_Italic"/>
    <w:uiPriority w:val="99"/>
    <w:rsid w:val="00383EC1"/>
    <w:rPr>
      <w:b/>
      <w:bCs/>
      <w:i/>
      <w:iCs/>
    </w:rPr>
  </w:style>
  <w:style w:type="character" w:customStyle="1" w:styleId="footnote-num">
    <w:name w:val="footnote-num"/>
    <w:uiPriority w:val="99"/>
    <w:rsid w:val="00383EC1"/>
    <w:rPr>
      <w:position w:val="4"/>
      <w:sz w:val="12"/>
      <w:szCs w:val="12"/>
      <w:vertAlign w:val="baseline"/>
    </w:rPr>
  </w:style>
  <w:style w:type="character" w:customStyle="1" w:styleId="list-bullet1">
    <w:name w:val="list-bullet1"/>
    <w:uiPriority w:val="99"/>
    <w:rsid w:val="00383EC1"/>
    <w:rPr>
      <w:rFonts w:ascii="SchoolBookSanPin" w:hAnsi="SchoolBookSanPin" w:cs="SchoolBookSanPin"/>
      <w:position w:val="1"/>
      <w:sz w:val="14"/>
      <w:szCs w:val="14"/>
    </w:rPr>
  </w:style>
  <w:style w:type="paragraph" w:customStyle="1" w:styleId="Header1">
    <w:name w:val="Header_1"/>
    <w:basedOn w:val="NoParagraphStyle"/>
    <w:next w:val="NoParagraphStyle"/>
    <w:uiPriority w:val="99"/>
    <w:rsid w:val="00383EC1"/>
    <w:pPr>
      <w:pageBreakBefore/>
      <w:pBdr>
        <w:bottom w:val="single" w:sz="4" w:space="5" w:color="auto"/>
      </w:pBdr>
      <w:suppressAutoHyphens/>
      <w:spacing w:before="480" w:after="240" w:line="240" w:lineRule="atLeast"/>
    </w:pPr>
    <w:rPr>
      <w:rFonts w:ascii="Times New Roman" w:hAnsi="Times New Roman" w:cs="OfficinaSansExtraBoldITC-Reg"/>
      <w:b/>
      <w:bCs/>
      <w:caps/>
      <w:lang w:val="ru-RU"/>
    </w:rPr>
  </w:style>
  <w:style w:type="paragraph" w:customStyle="1" w:styleId="Body0">
    <w:name w:val="Body"/>
    <w:basedOn w:val="NoParagraphStyle"/>
    <w:next w:val="NoParagraphStyle"/>
    <w:uiPriority w:val="99"/>
    <w:rsid w:val="00383EC1"/>
    <w:pPr>
      <w:widowControl/>
      <w:tabs>
        <w:tab w:val="left" w:pos="567"/>
      </w:tabs>
      <w:spacing w:line="240" w:lineRule="atLeast"/>
      <w:ind w:firstLine="227"/>
      <w:jc w:val="both"/>
    </w:pPr>
    <w:rPr>
      <w:rFonts w:ascii="Times New Roman" w:hAnsi="Times New Roman" w:cs="SchoolBookSanPin"/>
      <w:sz w:val="20"/>
      <w:szCs w:val="20"/>
      <w:lang w:val="ru-RU"/>
    </w:rPr>
  </w:style>
  <w:style w:type="paragraph" w:customStyle="1" w:styleId="Header2">
    <w:name w:val="Header_2"/>
    <w:basedOn w:val="NoParagraphStyle"/>
    <w:next w:val="NoParagraphStyle"/>
    <w:uiPriority w:val="99"/>
    <w:rsid w:val="00383EC1"/>
    <w:pPr>
      <w:keepNext/>
      <w:suppressAutoHyphens/>
      <w:spacing w:before="240" w:line="240" w:lineRule="atLeast"/>
    </w:pPr>
    <w:rPr>
      <w:rFonts w:ascii="Times New Roman" w:hAnsi="Times New Roman" w:cs="OfficinaSansMediumITC"/>
      <w:b/>
      <w:caps/>
      <w:position w:val="6"/>
      <w:sz w:val="22"/>
      <w:szCs w:val="22"/>
      <w:lang w:val="ru-RU"/>
    </w:rPr>
  </w:style>
  <w:style w:type="paragraph" w:customStyle="1" w:styleId="Header2first">
    <w:name w:val="Header_2_first"/>
    <w:basedOn w:val="Header2"/>
    <w:uiPriority w:val="99"/>
    <w:rsid w:val="00383EC1"/>
    <w:pPr>
      <w:spacing w:before="0"/>
    </w:pPr>
  </w:style>
  <w:style w:type="paragraph" w:customStyle="1" w:styleId="Header3">
    <w:name w:val="Header_3"/>
    <w:basedOn w:val="NoParagraphStyle"/>
    <w:uiPriority w:val="99"/>
    <w:rsid w:val="00383EC1"/>
    <w:pPr>
      <w:keepNext/>
      <w:suppressAutoHyphens/>
      <w:spacing w:before="340" w:line="240" w:lineRule="atLeast"/>
    </w:pPr>
    <w:rPr>
      <w:rFonts w:ascii="Times New Roman" w:hAnsi="Times New Roman" w:cs="OfficinaSansExtraBoldITC-Reg"/>
      <w:b/>
      <w:bCs/>
      <w:position w:val="6"/>
      <w:sz w:val="22"/>
      <w:szCs w:val="22"/>
      <w:lang w:val="ru-RU"/>
    </w:rPr>
  </w:style>
  <w:style w:type="paragraph" w:customStyle="1" w:styleId="Header4">
    <w:name w:val="Header_4"/>
    <w:basedOn w:val="NoParagraphStyle"/>
    <w:next w:val="NoParagraphStyle"/>
    <w:uiPriority w:val="99"/>
    <w:rsid w:val="00383EC1"/>
    <w:pPr>
      <w:keepNext/>
      <w:suppressAutoHyphens/>
      <w:spacing w:before="240" w:line="240" w:lineRule="atLeast"/>
    </w:pPr>
    <w:rPr>
      <w:rFonts w:ascii="Times New Roman" w:hAnsi="Times New Roman" w:cs="OfficinaSansMediumITC"/>
      <w:b/>
      <w:position w:val="6"/>
      <w:sz w:val="20"/>
      <w:szCs w:val="20"/>
      <w:lang w:val="ru-RU"/>
    </w:rPr>
  </w:style>
  <w:style w:type="paragraph" w:customStyle="1" w:styleId="Header4first">
    <w:name w:val="Header_4_first"/>
    <w:basedOn w:val="Header4"/>
    <w:uiPriority w:val="99"/>
    <w:rsid w:val="00383EC1"/>
    <w:pPr>
      <w:spacing w:before="120"/>
    </w:pPr>
  </w:style>
  <w:style w:type="paragraph" w:customStyle="1" w:styleId="Bodybullet">
    <w:name w:val="Body_bullet"/>
    <w:basedOn w:val="NoParagraphStyle"/>
    <w:next w:val="NoParagraphStyle"/>
    <w:uiPriority w:val="99"/>
    <w:rsid w:val="00383EC1"/>
    <w:pPr>
      <w:numPr>
        <w:numId w:val="1"/>
      </w:numPr>
      <w:spacing w:line="240" w:lineRule="atLeast"/>
      <w:ind w:left="567" w:hanging="340"/>
      <w:jc w:val="both"/>
    </w:pPr>
    <w:rPr>
      <w:rFonts w:ascii="Times New Roman" w:hAnsi="Times New Roman" w:cs="SchoolBookSanPin"/>
      <w:sz w:val="20"/>
      <w:szCs w:val="20"/>
      <w:lang w:val="ru-RU"/>
    </w:rPr>
  </w:style>
  <w:style w:type="character" w:customStyle="1" w:styleId="Symbol">
    <w:name w:val="Symbol"/>
    <w:uiPriority w:val="99"/>
    <w:rsid w:val="00383EC1"/>
    <w:rPr>
      <w:rFonts w:ascii="SymbolMT" w:hAnsi="SymbolMT" w:cs="SymbolMT"/>
    </w:rPr>
  </w:style>
  <w:style w:type="paragraph" w:customStyle="1" w:styleId="h1Header">
    <w:name w:val="h1 (Header)"/>
    <w:basedOn w:val="body"/>
    <w:uiPriority w:val="99"/>
    <w:rsid w:val="00383EC1"/>
    <w:pPr>
      <w:pageBreakBefore/>
      <w:pBdr>
        <w:bottom w:val="single" w:sz="4" w:space="5" w:color="auto"/>
      </w:pBdr>
      <w:tabs>
        <w:tab w:val="left" w:pos="567"/>
      </w:tabs>
      <w:suppressAutoHyphens/>
      <w:spacing w:before="480" w:after="240" w:line="242" w:lineRule="atLeast"/>
      <w:ind w:firstLine="0"/>
      <w:jc w:val="left"/>
    </w:pPr>
    <w:rPr>
      <w:rFonts w:cs="OfficinaSansExtraBoldITC-Reg"/>
      <w:b/>
      <w:bCs/>
      <w:caps/>
      <w:sz w:val="24"/>
      <w:szCs w:val="24"/>
    </w:rPr>
  </w:style>
  <w:style w:type="paragraph" w:customStyle="1" w:styleId="h2Header">
    <w:name w:val="h2 (Header)"/>
    <w:basedOn w:val="h1Header"/>
    <w:uiPriority w:val="99"/>
    <w:rsid w:val="00383EC1"/>
    <w:pPr>
      <w:pageBreakBefore w:val="0"/>
      <w:pBdr>
        <w:bottom w:val="none" w:sz="0" w:space="0" w:color="auto"/>
      </w:pBdr>
      <w:spacing w:before="240" w:after="0"/>
    </w:pPr>
    <w:rPr>
      <w:rFonts w:cs="OfficinaSansMediumITC"/>
      <w:position w:val="6"/>
      <w:sz w:val="22"/>
      <w:szCs w:val="22"/>
    </w:rPr>
  </w:style>
  <w:style w:type="paragraph" w:customStyle="1" w:styleId="h3Header">
    <w:name w:val="h3 (Header)"/>
    <w:basedOn w:val="h2Header"/>
    <w:uiPriority w:val="99"/>
    <w:rsid w:val="00383EC1"/>
    <w:pPr>
      <w:keepNext/>
      <w:tabs>
        <w:tab w:val="clear" w:pos="567"/>
        <w:tab w:val="left" w:pos="227"/>
      </w:tabs>
    </w:pPr>
    <w:rPr>
      <w:rFonts w:cs="OfficinaSansExtraBoldITC-Reg"/>
      <w:caps w:val="0"/>
    </w:rPr>
  </w:style>
  <w:style w:type="paragraph" w:customStyle="1" w:styleId="list-dash0">
    <w:name w:val="list-dash"/>
    <w:basedOn w:val="list-bullet"/>
    <w:uiPriority w:val="99"/>
    <w:rsid w:val="00383EC1"/>
    <w:pPr>
      <w:numPr>
        <w:numId w:val="3"/>
      </w:numPr>
      <w:tabs>
        <w:tab w:val="left" w:pos="567"/>
      </w:tabs>
      <w:spacing w:line="242" w:lineRule="atLeast"/>
      <w:ind w:left="567" w:hanging="340"/>
    </w:pPr>
  </w:style>
  <w:style w:type="paragraph" w:customStyle="1" w:styleId="h2-firstHeader">
    <w:name w:val="h2-first (Header)"/>
    <w:basedOn w:val="h2Header"/>
    <w:uiPriority w:val="99"/>
    <w:rsid w:val="00383EC1"/>
    <w:pPr>
      <w:tabs>
        <w:tab w:val="clear" w:pos="567"/>
        <w:tab w:val="left" w:pos="454"/>
      </w:tabs>
      <w:spacing w:before="119"/>
    </w:pPr>
  </w:style>
  <w:style w:type="paragraph" w:customStyle="1" w:styleId="h3-firstHeader">
    <w:name w:val="h3-first (Header)"/>
    <w:basedOn w:val="h3Header"/>
    <w:uiPriority w:val="99"/>
    <w:rsid w:val="00383EC1"/>
    <w:pPr>
      <w:spacing w:before="120"/>
    </w:pPr>
  </w:style>
  <w:style w:type="paragraph" w:customStyle="1" w:styleId="h5Header">
    <w:name w:val="h5 (Header)"/>
    <w:basedOn w:val="NoParagraphStyle"/>
    <w:uiPriority w:val="99"/>
    <w:rsid w:val="00383EC1"/>
    <w:pPr>
      <w:tabs>
        <w:tab w:val="left" w:pos="567"/>
      </w:tabs>
      <w:spacing w:line="242" w:lineRule="atLeast"/>
      <w:ind w:firstLine="227"/>
      <w:jc w:val="both"/>
    </w:pPr>
    <w:rPr>
      <w:rFonts w:ascii="Times New Roman" w:hAnsi="Times New Roman" w:cs="SchoolBookSanPin-BoldItalic"/>
      <w:b/>
      <w:bCs/>
      <w:i/>
      <w:iCs/>
      <w:sz w:val="20"/>
      <w:szCs w:val="20"/>
      <w:lang w:val="ru-RU"/>
    </w:rPr>
  </w:style>
  <w:style w:type="character" w:customStyle="1" w:styleId="BoldItalic0">
    <w:name w:val="Bold+Italic"/>
    <w:uiPriority w:val="99"/>
    <w:rsid w:val="00383EC1"/>
    <w:rPr>
      <w:b/>
      <w:bCs/>
      <w:i/>
      <w:iCs/>
    </w:rPr>
  </w:style>
  <w:style w:type="character" w:customStyle="1" w:styleId="Bul">
    <w:name w:val="Bul"/>
    <w:uiPriority w:val="99"/>
    <w:rsid w:val="00383EC1"/>
    <w:rPr>
      <w:rFonts w:ascii="Times New Roman" w:hAnsi="Times New Roman" w:cs="SchoolBookSanPin"/>
      <w:w w:val="80"/>
      <w:sz w:val="20"/>
      <w:szCs w:val="20"/>
    </w:rPr>
  </w:style>
  <w:style w:type="paragraph" w:customStyle="1" w:styleId="1">
    <w:name w:val="1 (Заголовки)"/>
    <w:basedOn w:val="body"/>
    <w:uiPriority w:val="99"/>
    <w:rsid w:val="00383EC1"/>
    <w:pPr>
      <w:pageBreakBefore/>
      <w:pBdr>
        <w:bottom w:val="single" w:sz="4" w:space="5" w:color="auto"/>
      </w:pBdr>
      <w:suppressAutoHyphens/>
      <w:spacing w:before="480" w:after="240"/>
      <w:ind w:firstLine="0"/>
      <w:jc w:val="left"/>
    </w:pPr>
    <w:rPr>
      <w:rFonts w:cs="OfficinaSansExtraBoldITC-Reg"/>
      <w:b/>
      <w:bCs/>
      <w:caps/>
      <w:sz w:val="24"/>
      <w:szCs w:val="24"/>
    </w:rPr>
  </w:style>
  <w:style w:type="paragraph" w:customStyle="1" w:styleId="OSN">
    <w:name w:val="OSN (Основной Текст)"/>
    <w:basedOn w:val="NoParagraphStyle"/>
    <w:uiPriority w:val="99"/>
    <w:rsid w:val="00383EC1"/>
    <w:pPr>
      <w:widowControl/>
      <w:tabs>
        <w:tab w:val="left" w:pos="540"/>
      </w:tabs>
      <w:spacing w:line="240" w:lineRule="atLeast"/>
      <w:ind w:firstLine="227"/>
      <w:jc w:val="both"/>
    </w:pPr>
    <w:rPr>
      <w:rFonts w:ascii="Times New Roman" w:hAnsi="Times New Roman" w:cs="SchoolBookSanPin"/>
      <w:sz w:val="20"/>
      <w:szCs w:val="20"/>
      <w:lang w:val="ru-RU"/>
    </w:rPr>
  </w:style>
  <w:style w:type="paragraph" w:customStyle="1" w:styleId="3">
    <w:name w:val="Заг 3 (Заголовки)"/>
    <w:basedOn w:val="NoParagraphStyle"/>
    <w:uiPriority w:val="99"/>
    <w:rsid w:val="00383EC1"/>
    <w:pPr>
      <w:spacing w:before="170" w:after="113" w:line="240" w:lineRule="atLeast"/>
    </w:pPr>
    <w:rPr>
      <w:rFonts w:ascii="Times New Roman" w:hAnsi="Times New Roman" w:cs="OfficinaSansExtraBoldITC-Reg"/>
      <w:b/>
      <w:bCs/>
      <w:sz w:val="22"/>
      <w:szCs w:val="22"/>
    </w:rPr>
  </w:style>
  <w:style w:type="paragraph" w:customStyle="1" w:styleId="list-bullet0">
    <w:name w:val="list-bullet (Прочее)"/>
    <w:basedOn w:val="OSN"/>
    <w:uiPriority w:val="99"/>
    <w:rsid w:val="00383EC1"/>
    <w:pPr>
      <w:numPr>
        <w:numId w:val="7"/>
      </w:numPr>
      <w:ind w:left="567" w:hanging="340"/>
    </w:pPr>
  </w:style>
  <w:style w:type="paragraph" w:customStyle="1" w:styleId="list-dash">
    <w:name w:val="list-dash (Прочее)"/>
    <w:basedOn w:val="list-bullet0"/>
    <w:uiPriority w:val="99"/>
    <w:rsid w:val="00383EC1"/>
    <w:pPr>
      <w:numPr>
        <w:numId w:val="6"/>
      </w:numPr>
      <w:ind w:left="567" w:hanging="340"/>
    </w:pPr>
  </w:style>
  <w:style w:type="paragraph" w:customStyle="1" w:styleId="BasicParagraph">
    <w:name w:val="[Basic Paragraph]"/>
    <w:basedOn w:val="NoParagraphStyle"/>
    <w:uiPriority w:val="99"/>
    <w:rsid w:val="00383EC1"/>
    <w:rPr>
      <w:rFonts w:ascii="TimesNewRomanPSMT" w:hAnsi="TimesNewRomanPSMT" w:cs="TimesNewRomanPSMT"/>
    </w:rPr>
  </w:style>
  <w:style w:type="paragraph" w:customStyle="1" w:styleId="2">
    <w:name w:val="Заг 2 (Заголовки)"/>
    <w:basedOn w:val="BasicParagraph"/>
    <w:uiPriority w:val="99"/>
    <w:rsid w:val="00383EC1"/>
    <w:pPr>
      <w:spacing w:before="170" w:after="113" w:line="240" w:lineRule="atLeast"/>
    </w:pPr>
    <w:rPr>
      <w:rFonts w:ascii="Times New Roman" w:hAnsi="Times New Roman" w:cs="OfficinaSansMediumITC-Reg"/>
      <w:b/>
      <w:caps/>
      <w:sz w:val="22"/>
      <w:szCs w:val="22"/>
    </w:rPr>
  </w:style>
  <w:style w:type="paragraph" w:customStyle="1" w:styleId="5">
    <w:name w:val="5 (Заголовки)"/>
    <w:basedOn w:val="OSN"/>
    <w:uiPriority w:val="99"/>
    <w:rsid w:val="00383EC1"/>
    <w:rPr>
      <w:rFonts w:cs="SchoolBookSanPin-BoldItalic"/>
      <w:b/>
      <w:bCs/>
      <w:i/>
      <w:iCs/>
    </w:rPr>
  </w:style>
  <w:style w:type="paragraph" w:customStyle="1" w:styleId="4">
    <w:name w:val="4 (Заголовки)"/>
    <w:basedOn w:val="3"/>
    <w:uiPriority w:val="99"/>
    <w:rsid w:val="00383EC1"/>
    <w:rPr>
      <w:rFonts w:cs="OfficinaSansMediumITC-Reg"/>
      <w:sz w:val="20"/>
      <w:szCs w:val="20"/>
    </w:rPr>
  </w:style>
  <w:style w:type="character" w:customStyle="1" w:styleId="a5">
    <w:name w:val="Курсив (Выделения)"/>
    <w:uiPriority w:val="99"/>
    <w:rsid w:val="00383EC1"/>
    <w:rPr>
      <w:i/>
      <w:iCs/>
    </w:rPr>
  </w:style>
  <w:style w:type="character" w:customStyle="1" w:styleId="a6">
    <w:name w:val="Полужирный Курсив (Выделения)"/>
    <w:uiPriority w:val="99"/>
    <w:rsid w:val="00383EC1"/>
    <w:rPr>
      <w:b/>
      <w:bCs/>
      <w:i/>
      <w:iCs/>
    </w:rPr>
  </w:style>
  <w:style w:type="character" w:customStyle="1" w:styleId="a7">
    <w:name w:val="Полужирный (Выделения)"/>
    <w:uiPriority w:val="99"/>
    <w:rsid w:val="00383EC1"/>
    <w:rPr>
      <w:rFonts w:ascii="Times New Roman" w:hAnsi="Times New Roman"/>
      <w:b/>
      <w:bCs/>
      <w:i/>
    </w:rPr>
  </w:style>
  <w:style w:type="paragraph" w:customStyle="1" w:styleId="10">
    <w:name w:val="Заг 1"/>
    <w:basedOn w:val="NoParagraphStyle"/>
    <w:uiPriority w:val="99"/>
    <w:rsid w:val="00383EC1"/>
    <w:pPr>
      <w:pageBreakBefore/>
      <w:pBdr>
        <w:bottom w:val="single" w:sz="4" w:space="5" w:color="auto"/>
      </w:pBdr>
      <w:suppressAutoHyphens/>
      <w:spacing w:before="480" w:after="240" w:line="240" w:lineRule="atLeast"/>
    </w:pPr>
    <w:rPr>
      <w:rFonts w:ascii="Times New Roman" w:hAnsi="Times New Roman" w:cs="OfficinaSansExtraBoldITC-Reg"/>
      <w:b/>
      <w:bCs/>
      <w:caps/>
      <w:lang w:val="ru-RU"/>
    </w:rPr>
  </w:style>
  <w:style w:type="paragraph" w:customStyle="1" w:styleId="11">
    <w:name w:val="основной_1 (Основной Текст)"/>
    <w:basedOn w:val="NoParagraphStyle"/>
    <w:uiPriority w:val="99"/>
    <w:rsid w:val="00383EC1"/>
    <w:pPr>
      <w:tabs>
        <w:tab w:val="left" w:pos="240"/>
      </w:tabs>
      <w:spacing w:line="234" w:lineRule="atLeast"/>
      <w:ind w:firstLine="227"/>
      <w:jc w:val="both"/>
    </w:pPr>
    <w:rPr>
      <w:rFonts w:ascii="Times New Roman" w:hAnsi="Times New Roman" w:cs="SchoolBookSanPin-Regular"/>
      <w:sz w:val="20"/>
      <w:szCs w:val="20"/>
      <w:lang w:val="ru-RU"/>
    </w:rPr>
  </w:style>
  <w:style w:type="paragraph" w:customStyle="1" w:styleId="20">
    <w:name w:val="Заг 2"/>
    <w:basedOn w:val="NoParagraphStyle"/>
    <w:uiPriority w:val="99"/>
    <w:rsid w:val="00383EC1"/>
    <w:pPr>
      <w:suppressAutoHyphens/>
      <w:spacing w:before="240" w:line="240" w:lineRule="atLeast"/>
    </w:pPr>
    <w:rPr>
      <w:rFonts w:ascii="OfficinaSansMediumITC-Reg" w:hAnsi="OfficinaSansMediumITC-Reg" w:cs="OfficinaSansMediumITC-Reg"/>
      <w:caps/>
      <w:sz w:val="22"/>
      <w:szCs w:val="22"/>
      <w:lang w:val="ru-RU"/>
    </w:rPr>
  </w:style>
  <w:style w:type="paragraph" w:customStyle="1" w:styleId="a8">
    <w:name w:val="основной_— (Основной Текст)"/>
    <w:basedOn w:val="11"/>
    <w:uiPriority w:val="99"/>
    <w:rsid w:val="00383EC1"/>
    <w:pPr>
      <w:ind w:left="567" w:hanging="340"/>
    </w:pPr>
  </w:style>
  <w:style w:type="paragraph" w:customStyle="1" w:styleId="1BEZLINE">
    <w:name w:val="1_BEZ_LINE (Заголовки)"/>
    <w:basedOn w:val="1"/>
    <w:uiPriority w:val="99"/>
    <w:rsid w:val="00383EC1"/>
    <w:pPr>
      <w:pBdr>
        <w:bottom w:val="none" w:sz="0" w:space="0" w:color="auto"/>
      </w:pBdr>
      <w:suppressAutoHyphens w:val="0"/>
      <w:spacing w:before="170" w:after="0"/>
    </w:pPr>
    <w:rPr>
      <w:rFonts w:cs="OfficinaSansBoldITC-Reg"/>
      <w:caps w:val="0"/>
      <w:u w:color="000000"/>
      <w:lang w:val="en-GB"/>
    </w:rPr>
  </w:style>
  <w:style w:type="paragraph" w:customStyle="1" w:styleId="a9">
    <w:name w:val="Основной (Основной Текст)"/>
    <w:basedOn w:val="NoParagraphStyle"/>
    <w:uiPriority w:val="99"/>
    <w:rsid w:val="00383EC1"/>
    <w:pPr>
      <w:widowControl/>
      <w:spacing w:line="240" w:lineRule="atLeast"/>
      <w:ind w:firstLine="227"/>
      <w:jc w:val="both"/>
    </w:pPr>
    <w:rPr>
      <w:rFonts w:ascii="Times New Roman" w:hAnsi="Times New Roman" w:cs="SchoolBookSanPin-Regular"/>
      <w:sz w:val="20"/>
      <w:szCs w:val="20"/>
      <w:lang w:val="ru-RU"/>
    </w:rPr>
  </w:style>
  <w:style w:type="paragraph" w:customStyle="1" w:styleId="12">
    <w:name w:val="Заг 1 (Заголовки)"/>
    <w:basedOn w:val="a9"/>
    <w:uiPriority w:val="99"/>
    <w:rsid w:val="00383EC1"/>
    <w:pPr>
      <w:pageBreakBefore/>
      <w:pBdr>
        <w:top w:val="single" w:sz="4" w:space="0" w:color="auto"/>
      </w:pBdr>
      <w:spacing w:after="227"/>
      <w:ind w:firstLine="0"/>
      <w:jc w:val="left"/>
    </w:pPr>
    <w:rPr>
      <w:rFonts w:ascii="OfficinaSansExtraBoldITC-Reg" w:hAnsi="OfficinaSansExtraBoldITC-Reg" w:cs="OfficinaSansExtraBoldITC-Reg"/>
      <w:b/>
      <w:bCs/>
      <w:sz w:val="24"/>
      <w:szCs w:val="24"/>
    </w:rPr>
  </w:style>
  <w:style w:type="paragraph" w:customStyle="1" w:styleId="a">
    <w:name w:val="ТИРЕ (Доп. текст)"/>
    <w:basedOn w:val="a9"/>
    <w:uiPriority w:val="99"/>
    <w:rsid w:val="00383EC1"/>
    <w:pPr>
      <w:numPr>
        <w:numId w:val="8"/>
      </w:numPr>
      <w:ind w:left="567" w:hanging="340"/>
    </w:pPr>
  </w:style>
  <w:style w:type="paragraph" w:customStyle="1" w:styleId="40">
    <w:name w:val="Заг 4 (Заголовки)"/>
    <w:basedOn w:val="3"/>
    <w:uiPriority w:val="99"/>
    <w:rsid w:val="00383EC1"/>
    <w:pPr>
      <w:spacing w:after="57"/>
    </w:pPr>
    <w:rPr>
      <w:rFonts w:cs="OfficinaSansMediumITC-Reg"/>
      <w:sz w:val="20"/>
      <w:szCs w:val="20"/>
      <w:lang w:val="ru-RU"/>
    </w:rPr>
  </w:style>
  <w:style w:type="paragraph" w:customStyle="1" w:styleId="50">
    <w:name w:val="Заг 5 (Заголовки)"/>
    <w:basedOn w:val="a9"/>
    <w:uiPriority w:val="99"/>
    <w:rsid w:val="00383EC1"/>
    <w:pPr>
      <w:ind w:left="227" w:firstLine="0"/>
      <w:jc w:val="left"/>
    </w:pPr>
    <w:rPr>
      <w:rFonts w:ascii="SchoolBookSanPin-BoldItalic" w:hAnsi="SchoolBookSanPin-BoldItalic" w:cs="SchoolBookSanPin-BoldItalic"/>
      <w:b/>
      <w:bCs/>
      <w:i/>
      <w:iCs/>
    </w:rPr>
  </w:style>
  <w:style w:type="paragraph" w:customStyle="1" w:styleId="a0">
    <w:name w:val="Буллит (Доп. текст)"/>
    <w:basedOn w:val="a9"/>
    <w:uiPriority w:val="99"/>
    <w:rsid w:val="00383EC1"/>
    <w:pPr>
      <w:numPr>
        <w:numId w:val="9"/>
      </w:numPr>
      <w:ind w:left="567" w:hanging="340"/>
    </w:pPr>
  </w:style>
  <w:style w:type="character" w:customStyle="1" w:styleId="aa">
    <w:name w:val="Буллит"/>
    <w:uiPriority w:val="99"/>
    <w:rsid w:val="00383EC1"/>
    <w:rPr>
      <w:rFonts w:ascii="PiGraphA" w:hAnsi="PiGraphA" w:cs="PiGraphA"/>
      <w:position w:val="1"/>
      <w:sz w:val="14"/>
      <w:szCs w:val="14"/>
    </w:rPr>
  </w:style>
  <w:style w:type="paragraph" w:customStyle="1" w:styleId="h184">
    <w:name w:val="h1_8/4"/>
    <w:basedOn w:val="NoParagraphStyle"/>
    <w:next w:val="NoParagraphStyle"/>
    <w:uiPriority w:val="99"/>
    <w:rsid w:val="00383EC1"/>
    <w:pPr>
      <w:pageBreakBefore/>
      <w:pBdr>
        <w:bottom w:val="single" w:sz="4" w:space="5" w:color="auto"/>
      </w:pBdr>
      <w:suppressAutoHyphens/>
      <w:spacing w:before="480" w:after="240" w:line="240" w:lineRule="atLeast"/>
    </w:pPr>
    <w:rPr>
      <w:rFonts w:ascii="Times New Roman" w:eastAsia="MingLiU Regular" w:hAnsi="Times New Roman" w:cs="OfficinaSansExtraBoldITC-Reg"/>
      <w:b/>
      <w:bCs/>
      <w:caps/>
      <w:lang w:val="ru-RU"/>
    </w:rPr>
  </w:style>
  <w:style w:type="paragraph" w:customStyle="1" w:styleId="h4">
    <w:name w:val="h4"/>
    <w:basedOn w:val="NoParagraphStyle"/>
    <w:next w:val="NoParagraphStyle"/>
    <w:uiPriority w:val="99"/>
    <w:rsid w:val="00383EC1"/>
    <w:pPr>
      <w:keepNext/>
      <w:widowControl/>
      <w:suppressAutoHyphens/>
      <w:spacing w:before="240" w:line="240" w:lineRule="atLeast"/>
    </w:pPr>
    <w:rPr>
      <w:rFonts w:ascii="Times New Roman" w:eastAsia="MingLiU Regular" w:hAnsi="Times New Roman" w:cs="OfficinaSansMediumITC"/>
      <w:b/>
      <w:position w:val="6"/>
      <w:sz w:val="20"/>
      <w:szCs w:val="20"/>
      <w:lang w:val="ru-RU"/>
    </w:rPr>
  </w:style>
  <w:style w:type="paragraph" w:customStyle="1" w:styleId="h4-first">
    <w:name w:val="h4-first"/>
    <w:basedOn w:val="h4"/>
    <w:uiPriority w:val="99"/>
    <w:rsid w:val="00383EC1"/>
    <w:pPr>
      <w:spacing w:before="120"/>
    </w:pPr>
  </w:style>
  <w:style w:type="paragraph" w:customStyle="1" w:styleId="h5">
    <w:name w:val="h5"/>
    <w:basedOn w:val="NoParagraphStyle"/>
    <w:next w:val="NoParagraphStyle"/>
    <w:uiPriority w:val="99"/>
    <w:rsid w:val="00383EC1"/>
    <w:pPr>
      <w:keepNext/>
      <w:spacing w:line="240" w:lineRule="atLeast"/>
      <w:ind w:firstLine="227"/>
      <w:jc w:val="both"/>
    </w:pPr>
    <w:rPr>
      <w:rFonts w:ascii="Times New Roman" w:eastAsia="MingLiU Regular" w:hAnsi="Times New Roman" w:cs="SchoolBookSanPin-BoldItalic"/>
      <w:b/>
      <w:bCs/>
      <w:i/>
      <w:iCs/>
      <w:sz w:val="20"/>
      <w:szCs w:val="20"/>
      <w:lang w:val="ru-RU"/>
    </w:rPr>
  </w:style>
  <w:style w:type="paragraph" w:customStyle="1" w:styleId="Body20">
    <w:name w:val="Body_2/0"/>
    <w:basedOn w:val="NoParagraphStyle"/>
    <w:next w:val="NoParagraphStyle"/>
    <w:uiPriority w:val="99"/>
    <w:rsid w:val="00383EC1"/>
    <w:pPr>
      <w:spacing w:before="113" w:line="240" w:lineRule="atLeast"/>
      <w:ind w:firstLine="227"/>
      <w:jc w:val="both"/>
    </w:pPr>
    <w:rPr>
      <w:rFonts w:ascii="Times New Roman" w:eastAsia="MingLiU Regular" w:hAnsi="Times New Roman" w:cs="SchoolBookSanPin"/>
      <w:sz w:val="20"/>
      <w:szCs w:val="20"/>
      <w:lang w:val="ru-RU"/>
    </w:rPr>
  </w:style>
  <w:style w:type="character" w:customStyle="1" w:styleId="MingLiU">
    <w:name w:val="MingLiU"/>
    <w:uiPriority w:val="99"/>
    <w:rsid w:val="00383EC1"/>
    <w:rPr>
      <w:rFonts w:ascii="MingLiU" w:eastAsia="MingLiU" w:cs="MingLiU"/>
    </w:rPr>
  </w:style>
  <w:style w:type="character" w:styleId="ab">
    <w:name w:val="Emphasis"/>
    <w:uiPriority w:val="99"/>
    <w:qFormat/>
    <w:rsid w:val="00383EC1"/>
    <w:rPr>
      <w:rFonts w:ascii="Times New Roman" w:hAnsi="Times New Roman" w:cs="Times New Roman"/>
      <w:i/>
      <w:iCs/>
      <w:color w:val="000000"/>
      <w:w w:val="100"/>
    </w:rPr>
  </w:style>
  <w:style w:type="paragraph" w:customStyle="1" w:styleId="13">
    <w:name w:val="Заг_1"/>
    <w:basedOn w:val="NoParagraphStyle"/>
    <w:uiPriority w:val="99"/>
    <w:rsid w:val="00383EC1"/>
    <w:pPr>
      <w:pageBreakBefore/>
      <w:widowControl/>
      <w:pBdr>
        <w:bottom w:val="single" w:sz="4" w:space="5" w:color="auto"/>
      </w:pBdr>
      <w:tabs>
        <w:tab w:val="left" w:pos="567"/>
      </w:tabs>
      <w:suppressAutoHyphens/>
      <w:spacing w:before="480" w:after="240" w:line="240" w:lineRule="atLeast"/>
    </w:pPr>
    <w:rPr>
      <w:rFonts w:ascii="Times New Roman" w:eastAsia="Times New Roman" w:hAnsi="Times New Roman" w:cs="OfficinaSansExtraBoldITC-Reg"/>
      <w:b/>
      <w:bCs/>
      <w:caps/>
      <w:lang w:val="ru-RU"/>
    </w:rPr>
  </w:style>
  <w:style w:type="paragraph" w:customStyle="1" w:styleId="21">
    <w:name w:val="Заг_2"/>
    <w:basedOn w:val="NoParagraphStyle"/>
    <w:uiPriority w:val="99"/>
    <w:rsid w:val="00383EC1"/>
    <w:pPr>
      <w:keepNext/>
      <w:keepLines/>
      <w:widowControl/>
      <w:tabs>
        <w:tab w:val="left" w:pos="567"/>
      </w:tabs>
      <w:suppressAutoHyphens/>
      <w:spacing w:before="240" w:after="57" w:line="243" w:lineRule="atLeast"/>
    </w:pPr>
    <w:rPr>
      <w:rFonts w:ascii="Times New Roman" w:eastAsia="Times New Roman" w:hAnsi="Times New Roman" w:cs="OfficinaSansMediumITC"/>
      <w:b/>
      <w:caps/>
      <w:sz w:val="22"/>
      <w:szCs w:val="22"/>
      <w:lang w:val="ru-RU"/>
    </w:rPr>
  </w:style>
  <w:style w:type="paragraph" w:customStyle="1" w:styleId="osnova-bullet">
    <w:name w:val="osnova-bullet (Основной Текст)"/>
    <w:basedOn w:val="body"/>
    <w:uiPriority w:val="99"/>
    <w:rsid w:val="00383EC1"/>
    <w:pPr>
      <w:numPr>
        <w:numId w:val="10"/>
      </w:numPr>
      <w:tabs>
        <w:tab w:val="left" w:pos="567"/>
      </w:tabs>
      <w:spacing w:line="243" w:lineRule="atLeast"/>
      <w:ind w:left="567" w:hanging="340"/>
    </w:pPr>
    <w:rPr>
      <w:rFonts w:eastAsia="Times New Roman"/>
    </w:rPr>
  </w:style>
  <w:style w:type="paragraph" w:customStyle="1" w:styleId="30">
    <w:name w:val="Заг_3"/>
    <w:basedOn w:val="NoParagraphStyle"/>
    <w:uiPriority w:val="99"/>
    <w:rsid w:val="00383EC1"/>
    <w:pPr>
      <w:tabs>
        <w:tab w:val="left" w:pos="567"/>
      </w:tabs>
      <w:suppressAutoHyphens/>
      <w:spacing w:before="57" w:after="57" w:line="240" w:lineRule="atLeast"/>
    </w:pPr>
    <w:rPr>
      <w:rFonts w:ascii="Times New Roman" w:eastAsia="Times New Roman" w:hAnsi="Times New Roman" w:cs="OfficinaSansExtraBoldITC-Reg"/>
      <w:b/>
      <w:bCs/>
      <w:sz w:val="22"/>
      <w:szCs w:val="22"/>
      <w:lang w:val="ru-RU"/>
    </w:rPr>
  </w:style>
  <w:style w:type="paragraph" w:customStyle="1" w:styleId="41">
    <w:name w:val="Заг_4"/>
    <w:basedOn w:val="NoParagraphStyle"/>
    <w:uiPriority w:val="99"/>
    <w:rsid w:val="00383EC1"/>
    <w:pPr>
      <w:tabs>
        <w:tab w:val="left" w:pos="567"/>
      </w:tabs>
      <w:suppressAutoHyphens/>
      <w:spacing w:before="57" w:after="57" w:line="240" w:lineRule="atLeast"/>
    </w:pPr>
    <w:rPr>
      <w:rFonts w:ascii="Times New Roman" w:eastAsia="Times New Roman" w:hAnsi="Times New Roman" w:cs="OfficinaSansMediumITC"/>
      <w:b/>
      <w:sz w:val="22"/>
      <w:szCs w:val="22"/>
      <w:lang w:val="ru-RU"/>
    </w:rPr>
  </w:style>
  <w:style w:type="paragraph" w:customStyle="1" w:styleId="ac">
    <w:name w:val="Основной БА (Основной Текст)"/>
    <w:basedOn w:val="a9"/>
    <w:uiPriority w:val="99"/>
    <w:rsid w:val="00383EC1"/>
    <w:pPr>
      <w:spacing w:line="243" w:lineRule="atLeast"/>
      <w:ind w:firstLine="0"/>
    </w:pPr>
    <w:rPr>
      <w:rFonts w:ascii="SchoolBookSanPin" w:eastAsia="Times New Roman" w:hAnsi="SchoolBookSanPin" w:cs="SchoolBookSanPin"/>
    </w:rPr>
  </w:style>
  <w:style w:type="paragraph" w:customStyle="1" w:styleId="ad">
    <w:name w:val="Сноска (Основной Текст)"/>
    <w:basedOn w:val="ac"/>
    <w:uiPriority w:val="99"/>
    <w:rsid w:val="00383EC1"/>
    <w:pPr>
      <w:spacing w:line="183" w:lineRule="atLeast"/>
      <w:ind w:firstLine="227"/>
    </w:pPr>
    <w:rPr>
      <w:rFonts w:ascii="Times New Roman" w:hAnsi="Times New Roman"/>
      <w:sz w:val="16"/>
      <w:szCs w:val="16"/>
    </w:rPr>
  </w:style>
  <w:style w:type="character" w:customStyle="1" w:styleId="ae">
    <w:name w:val="Подчерк. (Подчеркивания)"/>
    <w:uiPriority w:val="99"/>
    <w:rsid w:val="00383EC1"/>
    <w:rPr>
      <w:u w:val="thick" w:color="000000"/>
    </w:rPr>
  </w:style>
  <w:style w:type="character" w:customStyle="1" w:styleId="af">
    <w:name w:val="Верх. Индекс (Индексы)"/>
    <w:uiPriority w:val="99"/>
    <w:rsid w:val="00383EC1"/>
    <w:rPr>
      <w:position w:val="6"/>
      <w:sz w:val="13"/>
      <w:szCs w:val="13"/>
    </w:rPr>
  </w:style>
  <w:style w:type="paragraph" w:customStyle="1" w:styleId="22">
    <w:name w:val="Список 2 (Основной Текст)"/>
    <w:basedOn w:val="a9"/>
    <w:uiPriority w:val="99"/>
    <w:rsid w:val="00383EC1"/>
    <w:pPr>
      <w:tabs>
        <w:tab w:val="left" w:pos="227"/>
      </w:tabs>
      <w:spacing w:line="238" w:lineRule="atLeast"/>
      <w:ind w:left="227" w:hanging="227"/>
    </w:pPr>
    <w:rPr>
      <w:rFonts w:eastAsia="Times New Roman"/>
    </w:rPr>
  </w:style>
  <w:style w:type="character" w:customStyle="1" w:styleId="ItalicBook">
    <w:name w:val="Italic_Book"/>
    <w:uiPriority w:val="99"/>
    <w:rsid w:val="00383EC1"/>
    <w:rPr>
      <w:i/>
      <w:iCs/>
    </w:rPr>
  </w:style>
  <w:style w:type="paragraph" w:customStyle="1" w:styleId="bodyindent">
    <w:name w:val="body_indent"/>
    <w:basedOn w:val="NoParagraphStyle"/>
    <w:uiPriority w:val="99"/>
    <w:rsid w:val="00383EC1"/>
    <w:pPr>
      <w:tabs>
        <w:tab w:val="left" w:pos="567"/>
      </w:tabs>
      <w:spacing w:line="240" w:lineRule="atLeast"/>
      <w:ind w:right="2494" w:firstLine="227"/>
      <w:jc w:val="both"/>
    </w:pPr>
    <w:rPr>
      <w:rFonts w:ascii="Times New Roman" w:eastAsia="Times New Roman" w:hAnsi="Times New Roma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383EC1"/>
    <w:pPr>
      <w:tabs>
        <w:tab w:val="left" w:pos="567"/>
      </w:tabs>
      <w:spacing w:after="100" w:line="200" w:lineRule="atLeast"/>
      <w:ind w:firstLine="0"/>
      <w:jc w:val="left"/>
    </w:pPr>
    <w:rPr>
      <w:rFonts w:eastAsia="Times New Roman"/>
      <w:sz w:val="18"/>
      <w:szCs w:val="18"/>
    </w:rPr>
  </w:style>
  <w:style w:type="paragraph" w:customStyle="1" w:styleId="table-head">
    <w:name w:val="table-head"/>
    <w:basedOn w:val="table-body1mm"/>
    <w:uiPriority w:val="99"/>
    <w:rsid w:val="00383EC1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0mm">
    <w:name w:val="table-body_0mm"/>
    <w:basedOn w:val="body"/>
    <w:uiPriority w:val="99"/>
    <w:rsid w:val="00383EC1"/>
    <w:pPr>
      <w:tabs>
        <w:tab w:val="left" w:pos="567"/>
      </w:tabs>
      <w:spacing w:line="200" w:lineRule="atLeast"/>
      <w:ind w:firstLine="0"/>
      <w:jc w:val="left"/>
    </w:pPr>
    <w:rPr>
      <w:rFonts w:eastAsia="Times New Roman"/>
      <w:sz w:val="18"/>
      <w:szCs w:val="18"/>
    </w:rPr>
  </w:style>
  <w:style w:type="character" w:customStyle="1" w:styleId="Underline">
    <w:name w:val="Underline"/>
    <w:uiPriority w:val="99"/>
    <w:rsid w:val="00383EC1"/>
    <w:rPr>
      <w:u w:val="thick"/>
    </w:rPr>
  </w:style>
  <w:style w:type="paragraph" w:customStyle="1" w:styleId="footnote0">
    <w:name w:val="footnote*"/>
    <w:basedOn w:val="footnote"/>
    <w:uiPriority w:val="99"/>
    <w:rsid w:val="00383EC1"/>
    <w:pPr>
      <w:pBdr>
        <w:top w:val="single" w:sz="4" w:space="12" w:color="000000"/>
      </w:pBdr>
    </w:pPr>
    <w:rPr>
      <w:rFonts w:eastAsia="Times New Roman"/>
    </w:rPr>
  </w:style>
  <w:style w:type="paragraph" w:customStyle="1" w:styleId="table-bodycentre">
    <w:name w:val="table-body_centre"/>
    <w:basedOn w:val="NoParagraphStyle"/>
    <w:uiPriority w:val="99"/>
    <w:rsid w:val="00383EC1"/>
    <w:pPr>
      <w:spacing w:after="100" w:line="200" w:lineRule="atLeast"/>
      <w:jc w:val="center"/>
    </w:pPr>
    <w:rPr>
      <w:rFonts w:ascii="SchoolBookSanPin" w:eastAsia="Times New Roman" w:hAnsi="SchoolBookSanPin" w:cs="SchoolBookSanPin"/>
      <w:sz w:val="18"/>
      <w:szCs w:val="18"/>
      <w:lang w:val="ru-RU"/>
    </w:rPr>
  </w:style>
  <w:style w:type="paragraph" w:customStyle="1" w:styleId="table-list-bullet">
    <w:name w:val="table-list-bullet"/>
    <w:basedOn w:val="table-body1mm"/>
    <w:uiPriority w:val="99"/>
    <w:rsid w:val="00383EC1"/>
    <w:pPr>
      <w:tabs>
        <w:tab w:val="clear" w:pos="567"/>
      </w:tabs>
      <w:spacing w:after="0"/>
      <w:ind w:left="142" w:hanging="142"/>
    </w:pPr>
  </w:style>
  <w:style w:type="paragraph" w:styleId="af0">
    <w:name w:val="header"/>
    <w:basedOn w:val="a1"/>
    <w:link w:val="af1"/>
    <w:uiPriority w:val="99"/>
    <w:unhideWhenUsed/>
    <w:rsid w:val="00383EC1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2"/>
    <w:link w:val="af0"/>
    <w:uiPriority w:val="99"/>
    <w:rsid w:val="00383EC1"/>
    <w:rPr>
      <w:rFonts w:ascii="Times New Roman" w:eastAsiaTheme="minorEastAsia" w:hAnsi="Times New Roman"/>
      <w:sz w:val="20"/>
      <w:lang w:eastAsia="ru-RU"/>
    </w:rPr>
  </w:style>
  <w:style w:type="paragraph" w:styleId="af2">
    <w:name w:val="footer"/>
    <w:basedOn w:val="a1"/>
    <w:link w:val="af3"/>
    <w:uiPriority w:val="99"/>
    <w:unhideWhenUsed/>
    <w:rsid w:val="00383EC1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2"/>
    <w:link w:val="af2"/>
    <w:uiPriority w:val="99"/>
    <w:rsid w:val="00383EC1"/>
    <w:rPr>
      <w:rFonts w:ascii="Times New Roman" w:eastAsiaTheme="minorEastAsia" w:hAnsi="Times New Roman"/>
      <w:sz w:val="20"/>
      <w:lang w:eastAsia="ru-RU"/>
    </w:rPr>
  </w:style>
  <w:style w:type="paragraph" w:customStyle="1" w:styleId="list-dashleviy">
    <w:name w:val="list-dash_leviy"/>
    <w:basedOn w:val="list-bullet"/>
    <w:uiPriority w:val="99"/>
    <w:rsid w:val="00383EC1"/>
    <w:pPr>
      <w:widowControl w:val="0"/>
      <w:numPr>
        <w:numId w:val="5"/>
      </w:numPr>
      <w:spacing w:line="242" w:lineRule="atLeast"/>
      <w:ind w:left="567" w:hanging="340"/>
    </w:pPr>
  </w:style>
  <w:style w:type="paragraph" w:customStyle="1" w:styleId="h4Header">
    <w:name w:val="h4 (Header)"/>
    <w:basedOn w:val="body"/>
    <w:uiPriority w:val="99"/>
    <w:rsid w:val="00383EC1"/>
    <w:pPr>
      <w:widowControl w:val="0"/>
      <w:tabs>
        <w:tab w:val="left" w:pos="567"/>
      </w:tabs>
      <w:spacing w:before="240" w:line="242" w:lineRule="atLeast"/>
      <w:ind w:firstLine="0"/>
    </w:pPr>
    <w:rPr>
      <w:rFonts w:cs="OfficinaSansMediumITC"/>
      <w:b/>
      <w:i/>
      <w:position w:val="6"/>
    </w:rPr>
  </w:style>
  <w:style w:type="paragraph" w:styleId="af4">
    <w:name w:val="Balloon Text"/>
    <w:basedOn w:val="a1"/>
    <w:link w:val="af5"/>
    <w:uiPriority w:val="99"/>
    <w:semiHidden/>
    <w:unhideWhenUsed/>
    <w:rsid w:val="00383E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383E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4482</Words>
  <Characters>25550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Пользователь Windows</cp:lastModifiedBy>
  <cp:revision>8</cp:revision>
  <dcterms:created xsi:type="dcterms:W3CDTF">2022-05-21T05:00:00Z</dcterms:created>
  <dcterms:modified xsi:type="dcterms:W3CDTF">2022-09-23T10:24:00Z</dcterms:modified>
</cp:coreProperties>
</file>